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B6" w:rsidRDefault="006C6B26" w:rsidP="006C6B26">
      <w:pPr>
        <w:pStyle w:val="Bodytext60"/>
        <w:shd w:val="clear" w:color="auto" w:fill="auto"/>
        <w:spacing w:before="0" w:after="0" w:line="360" w:lineRule="auto"/>
        <w:jc w:val="right"/>
        <w:rPr>
          <w:i/>
          <w:sz w:val="28"/>
          <w:szCs w:val="28"/>
        </w:rPr>
      </w:pPr>
      <w:r w:rsidRPr="006C6B26">
        <w:rPr>
          <w:i/>
          <w:sz w:val="28"/>
          <w:szCs w:val="28"/>
        </w:rPr>
        <w:t>Проект обращения</w:t>
      </w:r>
    </w:p>
    <w:p w:rsidR="006C6B26" w:rsidRDefault="006C6B26" w:rsidP="006C6B26">
      <w:pPr>
        <w:pStyle w:val="Bodytext60"/>
        <w:shd w:val="clear" w:color="auto" w:fill="auto"/>
        <w:spacing w:before="0" w:after="0" w:line="360" w:lineRule="auto"/>
        <w:jc w:val="right"/>
        <w:rPr>
          <w:i/>
          <w:sz w:val="28"/>
          <w:szCs w:val="28"/>
        </w:rPr>
      </w:pPr>
    </w:p>
    <w:p w:rsidR="006C6B26" w:rsidRDefault="006C6B26" w:rsidP="006C6B26">
      <w:pPr>
        <w:pStyle w:val="Bodytext60"/>
        <w:shd w:val="clear" w:color="auto" w:fill="auto"/>
        <w:spacing w:before="0" w:after="0" w:line="360" w:lineRule="auto"/>
        <w:jc w:val="right"/>
        <w:rPr>
          <w:i/>
          <w:sz w:val="28"/>
          <w:szCs w:val="28"/>
        </w:rPr>
      </w:pPr>
    </w:p>
    <w:p w:rsidR="006C6B26" w:rsidRDefault="006C6B26" w:rsidP="006C6B26">
      <w:pPr>
        <w:pStyle w:val="Bodytext60"/>
        <w:shd w:val="clear" w:color="auto" w:fill="auto"/>
        <w:spacing w:before="0" w:after="0" w:line="360" w:lineRule="auto"/>
        <w:jc w:val="right"/>
        <w:rPr>
          <w:i/>
          <w:sz w:val="28"/>
          <w:szCs w:val="28"/>
        </w:rPr>
      </w:pPr>
    </w:p>
    <w:p w:rsidR="006C6B26" w:rsidRDefault="006C6B26" w:rsidP="006C6B26">
      <w:pPr>
        <w:pStyle w:val="Bodytext60"/>
        <w:shd w:val="clear" w:color="auto" w:fill="auto"/>
        <w:spacing w:before="0" w:after="0" w:line="360" w:lineRule="auto"/>
        <w:jc w:val="right"/>
        <w:rPr>
          <w:i/>
          <w:sz w:val="28"/>
          <w:szCs w:val="28"/>
        </w:rPr>
      </w:pPr>
    </w:p>
    <w:p w:rsidR="006C6B26" w:rsidRPr="006C6B26" w:rsidRDefault="006C6B26" w:rsidP="006C6B26">
      <w:pPr>
        <w:pStyle w:val="Bodytext60"/>
        <w:shd w:val="clear" w:color="auto" w:fill="auto"/>
        <w:spacing w:before="0" w:after="0" w:line="360" w:lineRule="auto"/>
        <w:jc w:val="right"/>
        <w:rPr>
          <w:i/>
          <w:sz w:val="28"/>
          <w:szCs w:val="28"/>
        </w:rPr>
      </w:pPr>
      <w:bookmarkStart w:id="0" w:name="_GoBack"/>
      <w:bookmarkEnd w:id="0"/>
    </w:p>
    <w:p w:rsidR="00923B05" w:rsidRDefault="00D115C4" w:rsidP="00381C84">
      <w:pPr>
        <w:pStyle w:val="Bodytext60"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r w:rsidR="0098623C">
        <w:rPr>
          <w:b/>
          <w:sz w:val="28"/>
          <w:szCs w:val="28"/>
        </w:rPr>
        <w:t>заявитель</w:t>
      </w:r>
      <w:r w:rsidR="00923B05" w:rsidRPr="00FA4CAB">
        <w:rPr>
          <w:b/>
          <w:sz w:val="28"/>
          <w:szCs w:val="28"/>
        </w:rPr>
        <w:t>!</w:t>
      </w:r>
    </w:p>
    <w:p w:rsidR="00F35AB6" w:rsidRDefault="00F35AB6" w:rsidP="00F35AB6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F6752" w:rsidRDefault="006F6752" w:rsidP="00053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поручением Президента Республики Татарстан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Р.Н.Минниханова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июля 2020 года условия </w:t>
      </w:r>
      <w:r w:rsidRPr="00381C84">
        <w:rPr>
          <w:rFonts w:ascii="Times New Roman" w:eastAsia="Times New Roman" w:hAnsi="Times New Roman"/>
          <w:sz w:val="28"/>
          <w:szCs w:val="28"/>
        </w:rPr>
        <w:t>социальной ипотеки распространены на все категории молодых семей</w:t>
      </w:r>
      <w:r>
        <w:rPr>
          <w:rFonts w:ascii="Times New Roman" w:eastAsia="Times New Roman" w:hAnsi="Times New Roman"/>
          <w:sz w:val="28"/>
          <w:szCs w:val="28"/>
        </w:rPr>
        <w:t xml:space="preserve">, в том числе работающих в коммерческих структурах, индивидуальных предпринимателей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F6752" w:rsidRDefault="006F6752" w:rsidP="00053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Критерии участия в программе – проживание и трудовая деятельность </w:t>
      </w:r>
      <w:r w:rsidR="00F35AB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в Республике Татарстан, возраст одного из супругов или родителя в неполной семье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до 35 лет включительно, подтверждение нуждаемости в улучшении жилищных условий (менее 18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каждого члена семьи).</w:t>
      </w:r>
    </w:p>
    <w:p w:rsidR="00F35AB6" w:rsidRDefault="00F35AB6" w:rsidP="00053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программе социальной ипотеки молодая семья может обратиться:</w:t>
      </w:r>
    </w:p>
    <w:p w:rsidR="00F35AB6" w:rsidRDefault="00F35AB6" w:rsidP="00053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35AB6">
        <w:rPr>
          <w:rFonts w:ascii="Times New Roman" w:eastAsia="Times New Roman" w:hAnsi="Times New Roman"/>
          <w:sz w:val="28"/>
          <w:szCs w:val="28"/>
        </w:rPr>
        <w:t>в Многофункциональны</w:t>
      </w:r>
      <w:r>
        <w:rPr>
          <w:rFonts w:ascii="Times New Roman" w:eastAsia="Times New Roman" w:hAnsi="Times New Roman"/>
          <w:sz w:val="28"/>
          <w:szCs w:val="28"/>
        </w:rPr>
        <w:t xml:space="preserve">й центр </w:t>
      </w:r>
      <w:r w:rsidRPr="00477C73">
        <w:rPr>
          <w:rFonts w:ascii="Times New Roman" w:eastAsia="Times New Roman" w:hAnsi="Times New Roman"/>
          <w:i/>
          <w:sz w:val="28"/>
          <w:szCs w:val="28"/>
        </w:rPr>
        <w:t>(</w:t>
      </w:r>
      <w:r w:rsidR="00477C73" w:rsidRPr="00477C73">
        <w:rPr>
          <w:rFonts w:ascii="Times New Roman" w:eastAsia="Times New Roman" w:hAnsi="Times New Roman"/>
          <w:i/>
          <w:sz w:val="28"/>
          <w:szCs w:val="28"/>
          <w:u w:val="single"/>
        </w:rPr>
        <w:t>адрес МФЦ в муниципальном образовании</w:t>
      </w:r>
      <w:r w:rsidRPr="00477C73">
        <w:rPr>
          <w:rFonts w:ascii="Times New Roman" w:eastAsia="Times New Roman" w:hAnsi="Times New Roman"/>
          <w:i/>
          <w:sz w:val="28"/>
          <w:szCs w:val="28"/>
        </w:rPr>
        <w:t>)</w:t>
      </w:r>
      <w:r w:rsidRPr="00F35AB6">
        <w:rPr>
          <w:rFonts w:ascii="Times New Roman" w:eastAsia="Times New Roman" w:hAnsi="Times New Roman"/>
          <w:sz w:val="28"/>
          <w:szCs w:val="28"/>
        </w:rPr>
        <w:t>;</w:t>
      </w:r>
    </w:p>
    <w:p w:rsidR="00F35AB6" w:rsidRPr="00F35AB6" w:rsidRDefault="00F35AB6" w:rsidP="00053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AB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F35AB6">
        <w:rPr>
          <w:rFonts w:ascii="Times New Roman" w:eastAsia="Times New Roman" w:hAnsi="Times New Roman"/>
          <w:sz w:val="28"/>
          <w:szCs w:val="28"/>
        </w:rPr>
        <w:t xml:space="preserve">в Исполнительный комитет </w:t>
      </w:r>
      <w:r w:rsidR="00477C73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477C73" w:rsidRPr="00477C73">
        <w:rPr>
          <w:rFonts w:ascii="Times New Roman" w:eastAsia="Times New Roman" w:hAnsi="Times New Roman"/>
          <w:i/>
          <w:sz w:val="28"/>
          <w:szCs w:val="28"/>
        </w:rPr>
        <w:t>(</w:t>
      </w:r>
      <w:r w:rsidR="00477C73" w:rsidRPr="00477C73">
        <w:rPr>
          <w:rFonts w:ascii="Times New Roman" w:eastAsia="Times New Roman" w:hAnsi="Times New Roman"/>
          <w:i/>
          <w:sz w:val="28"/>
          <w:szCs w:val="28"/>
          <w:u w:val="single"/>
        </w:rPr>
        <w:t>адрес</w:t>
      </w:r>
      <w:r w:rsidR="00477C73" w:rsidRPr="00477C73">
        <w:rPr>
          <w:rFonts w:ascii="Times New Roman" w:eastAsia="Times New Roman" w:hAnsi="Times New Roman"/>
          <w:i/>
          <w:sz w:val="28"/>
          <w:szCs w:val="28"/>
        </w:rPr>
        <w:t>)</w:t>
      </w:r>
      <w:r w:rsidR="00477C7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35AB6">
        <w:rPr>
          <w:rFonts w:ascii="Times New Roman" w:eastAsia="Times New Roman" w:hAnsi="Times New Roman"/>
          <w:sz w:val="28"/>
          <w:szCs w:val="28"/>
        </w:rPr>
        <w:t xml:space="preserve">в том числе для получения консультаций по номеру </w:t>
      </w:r>
      <w:r w:rsidR="00477C73">
        <w:rPr>
          <w:rFonts w:ascii="Times New Roman" w:eastAsia="Times New Roman" w:hAnsi="Times New Roman"/>
          <w:sz w:val="28"/>
          <w:szCs w:val="28"/>
        </w:rPr>
        <w:t xml:space="preserve">телефона </w:t>
      </w:r>
      <w:r w:rsidR="00477C73" w:rsidRPr="00477C73">
        <w:rPr>
          <w:rFonts w:ascii="Times New Roman" w:eastAsia="Times New Roman" w:hAnsi="Times New Roman"/>
          <w:i/>
          <w:sz w:val="28"/>
          <w:szCs w:val="28"/>
          <w:u w:val="single"/>
        </w:rPr>
        <w:t>контактный телефон</w:t>
      </w:r>
      <w:r w:rsidRPr="00F35AB6">
        <w:rPr>
          <w:rFonts w:ascii="Times New Roman" w:eastAsia="Times New Roman" w:hAnsi="Times New Roman"/>
          <w:sz w:val="28"/>
          <w:szCs w:val="28"/>
        </w:rPr>
        <w:t>.</w:t>
      </w:r>
    </w:p>
    <w:p w:rsidR="003E6D06" w:rsidRPr="00F35AB6" w:rsidRDefault="00F35AB6" w:rsidP="00053B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5AB6">
        <w:rPr>
          <w:rFonts w:ascii="Times New Roman" w:eastAsia="Times New Roman" w:hAnsi="Times New Roman"/>
          <w:sz w:val="28"/>
          <w:szCs w:val="28"/>
        </w:rPr>
        <w:t xml:space="preserve">Подробную информацию о критериях, перечне документов и порядке участия в программе можно получить по ссылке: </w:t>
      </w:r>
      <w:hyperlink r:id="rId5" w:history="1">
        <w:r w:rsidR="00477C73" w:rsidRPr="009B71F2">
          <w:rPr>
            <w:rStyle w:val="a6"/>
            <w:rFonts w:ascii="Times New Roman" w:eastAsia="Times New Roman" w:hAnsi="Times New Roman"/>
            <w:sz w:val="28"/>
            <w:szCs w:val="28"/>
          </w:rPr>
          <w:t>https://minmol.tatarstan.ru/sotsialnaya-ipoteka-molodim-semyam-tatarstana.htm</w:t>
        </w:r>
      </w:hyperlink>
      <w:r w:rsidR="00477C73">
        <w:rPr>
          <w:rFonts w:ascii="Times New Roman" w:eastAsia="Times New Roman" w:hAnsi="Times New Roman"/>
          <w:sz w:val="28"/>
          <w:szCs w:val="28"/>
        </w:rPr>
        <w:t xml:space="preserve"> </w:t>
      </w:r>
      <w:r w:rsidR="00477C73" w:rsidRPr="00477C73">
        <w:rPr>
          <w:rFonts w:ascii="Times New Roman" w:eastAsia="Times New Roman" w:hAnsi="Times New Roman"/>
          <w:i/>
          <w:sz w:val="28"/>
          <w:szCs w:val="28"/>
        </w:rPr>
        <w:t>(рекомендуется указать ссылку на подраздел «Социальная ипотека молодым семьям» раздела «Жилье молодым семьям» на официальном сайте муниципального образования).</w:t>
      </w:r>
    </w:p>
    <w:p w:rsidR="00CB2ACA" w:rsidRDefault="00204CC6" w:rsidP="00F35AB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5AB6" w:rsidRPr="00D75AE9" w:rsidRDefault="00F35AB6" w:rsidP="00F35AB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73" w:rsidRDefault="00477C73" w:rsidP="00477C73">
      <w:pPr>
        <w:spacing w:after="0"/>
        <w:jc w:val="both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Глава </w:t>
      </w:r>
    </w:p>
    <w:p w:rsidR="00477C73" w:rsidRDefault="00477C73" w:rsidP="00477C73">
      <w:pPr>
        <w:spacing w:after="0"/>
        <w:jc w:val="both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муниципального образования </w:t>
      </w:r>
    </w:p>
    <w:p w:rsidR="00204CC6" w:rsidRPr="00F35AB6" w:rsidRDefault="00477C73" w:rsidP="00477C73">
      <w:pPr>
        <w:spacing w:after="0"/>
        <w:jc w:val="both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D0D0D"/>
          <w:sz w:val="28"/>
          <w:szCs w:val="28"/>
          <w:lang w:eastAsia="ru-RU"/>
        </w:rPr>
        <w:t>Республики Татарстан</w:t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381C84">
        <w:rPr>
          <w:rFonts w:ascii="Times New Roman" w:hAnsi="Times New Roman"/>
          <w:b/>
          <w:color w:val="0D0D0D"/>
          <w:sz w:val="28"/>
          <w:szCs w:val="28"/>
          <w:lang w:eastAsia="ru-RU"/>
        </w:rPr>
        <w:tab/>
      </w:r>
      <w:r w:rsidR="0098623C">
        <w:rPr>
          <w:rFonts w:ascii="Times New Roman" w:hAnsi="Times New Roman"/>
          <w:b/>
          <w:color w:val="0D0D0D"/>
          <w:sz w:val="28"/>
          <w:szCs w:val="28"/>
          <w:lang w:eastAsia="ru-RU"/>
        </w:rPr>
        <w:t xml:space="preserve">           </w:t>
      </w:r>
    </w:p>
    <w:sectPr w:rsidR="00204CC6" w:rsidRPr="00F35AB6" w:rsidSect="0013432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887"/>
    <w:multiLevelType w:val="hybridMultilevel"/>
    <w:tmpl w:val="BA30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23EEA"/>
    <w:multiLevelType w:val="hybridMultilevel"/>
    <w:tmpl w:val="A6F6A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EF"/>
    <w:rsid w:val="00053B65"/>
    <w:rsid w:val="000806A9"/>
    <w:rsid w:val="000D3C74"/>
    <w:rsid w:val="000E04FF"/>
    <w:rsid w:val="00117E73"/>
    <w:rsid w:val="00125712"/>
    <w:rsid w:val="0013432A"/>
    <w:rsid w:val="0014464D"/>
    <w:rsid w:val="00204CC6"/>
    <w:rsid w:val="00250801"/>
    <w:rsid w:val="002B44C8"/>
    <w:rsid w:val="00302BEF"/>
    <w:rsid w:val="00327598"/>
    <w:rsid w:val="0035398D"/>
    <w:rsid w:val="00365923"/>
    <w:rsid w:val="00381C84"/>
    <w:rsid w:val="003952C3"/>
    <w:rsid w:val="003B4242"/>
    <w:rsid w:val="003E1262"/>
    <w:rsid w:val="003E6D06"/>
    <w:rsid w:val="0043774C"/>
    <w:rsid w:val="004641C0"/>
    <w:rsid w:val="00476ADB"/>
    <w:rsid w:val="00477C73"/>
    <w:rsid w:val="00542EB7"/>
    <w:rsid w:val="006115C4"/>
    <w:rsid w:val="006C6B26"/>
    <w:rsid w:val="006C6C49"/>
    <w:rsid w:val="006F6752"/>
    <w:rsid w:val="007241F1"/>
    <w:rsid w:val="007B4A10"/>
    <w:rsid w:val="00801CDE"/>
    <w:rsid w:val="00804385"/>
    <w:rsid w:val="00804B01"/>
    <w:rsid w:val="00835AA9"/>
    <w:rsid w:val="008C4768"/>
    <w:rsid w:val="00923B05"/>
    <w:rsid w:val="00962087"/>
    <w:rsid w:val="009702AB"/>
    <w:rsid w:val="0098623C"/>
    <w:rsid w:val="009E6C6D"/>
    <w:rsid w:val="009F0A9D"/>
    <w:rsid w:val="00A60C36"/>
    <w:rsid w:val="00B059D8"/>
    <w:rsid w:val="00BB3B4D"/>
    <w:rsid w:val="00BE4992"/>
    <w:rsid w:val="00CB2ACA"/>
    <w:rsid w:val="00CF2B94"/>
    <w:rsid w:val="00D115C4"/>
    <w:rsid w:val="00D203BE"/>
    <w:rsid w:val="00D41D4B"/>
    <w:rsid w:val="00D65DF6"/>
    <w:rsid w:val="00D75AE9"/>
    <w:rsid w:val="00D84829"/>
    <w:rsid w:val="00DB606A"/>
    <w:rsid w:val="00DF78FB"/>
    <w:rsid w:val="00F35AB6"/>
    <w:rsid w:val="00F61248"/>
    <w:rsid w:val="00F7247A"/>
    <w:rsid w:val="00FA6E0C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8F3"/>
  <w15:docId w15:val="{6805CF52-7B11-4B85-B696-D3F5CE1F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EF"/>
    <w:pPr>
      <w:ind w:left="720"/>
      <w:contextualSpacing/>
    </w:pPr>
    <w:rPr>
      <w:rFonts w:eastAsia="Times New Roman"/>
      <w:lang w:eastAsia="ru-RU"/>
    </w:rPr>
  </w:style>
  <w:style w:type="paragraph" w:customStyle="1" w:styleId="Textbody">
    <w:name w:val="Text body"/>
    <w:basedOn w:val="a"/>
    <w:rsid w:val="00302BEF"/>
    <w:pPr>
      <w:suppressAutoHyphens/>
      <w:autoSpaceDN w:val="0"/>
      <w:spacing w:after="120"/>
      <w:textAlignment w:val="baseline"/>
    </w:pPr>
    <w:rPr>
      <w:rFonts w:eastAsia="SimSun" w:cs="Calibri"/>
      <w:kern w:val="3"/>
    </w:rPr>
  </w:style>
  <w:style w:type="character" w:customStyle="1" w:styleId="StrongEmphasis">
    <w:name w:val="Strong Emphasis"/>
    <w:rsid w:val="00302BEF"/>
    <w:rPr>
      <w:b/>
      <w:bCs/>
    </w:rPr>
  </w:style>
  <w:style w:type="character" w:customStyle="1" w:styleId="Bodytext2">
    <w:name w:val="Body text (2)_"/>
    <w:basedOn w:val="a0"/>
    <w:link w:val="Bodytext20"/>
    <w:rsid w:val="00302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02B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302BE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02BEF"/>
    <w:pPr>
      <w:widowControl w:val="0"/>
      <w:shd w:val="clear" w:color="auto" w:fill="FFFFFF"/>
      <w:spacing w:after="0" w:line="296" w:lineRule="exact"/>
      <w:ind w:hanging="500"/>
    </w:pPr>
    <w:rPr>
      <w:rFonts w:ascii="Times New Roman" w:eastAsia="Times New Roman" w:hAnsi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302BEF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/>
    </w:rPr>
  </w:style>
  <w:style w:type="paragraph" w:customStyle="1" w:styleId="Bodytext60">
    <w:name w:val="Body text (6)"/>
    <w:basedOn w:val="a"/>
    <w:link w:val="Bodytext6"/>
    <w:rsid w:val="00302BEF"/>
    <w:pPr>
      <w:widowControl w:val="0"/>
      <w:shd w:val="clear" w:color="auto" w:fill="FFFFFF"/>
      <w:spacing w:before="240" w:after="420" w:line="0" w:lineRule="atLeast"/>
    </w:pPr>
    <w:rPr>
      <w:rFonts w:ascii="Times New Roman" w:eastAsia="Times New Roman" w:hAnsi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B0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D8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35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mol.tatarstan.ru/sotsialnaya-ipoteka-molodim-semyam-tatarstan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Kostrovoy</dc:creator>
  <cp:lastModifiedBy>Ирек Шарифуллин</cp:lastModifiedBy>
  <cp:revision>3</cp:revision>
  <cp:lastPrinted>2018-12-10T07:57:00Z</cp:lastPrinted>
  <dcterms:created xsi:type="dcterms:W3CDTF">2020-11-13T15:48:00Z</dcterms:created>
  <dcterms:modified xsi:type="dcterms:W3CDTF">2020-11-13T16:02:00Z</dcterms:modified>
</cp:coreProperties>
</file>