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B2" w:rsidRDefault="003E4FB2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6F22D9" w:rsidRDefault="006F22D9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6F22D9" w:rsidRDefault="006F22D9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6F22D9" w:rsidRDefault="006F22D9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6F22D9" w:rsidRDefault="006F22D9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6F22D9" w:rsidRDefault="006F22D9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6F22D9" w:rsidRDefault="006F22D9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6F22D9" w:rsidRPr="00E656D4" w:rsidRDefault="006F22D9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3E4FB2" w:rsidRPr="00E656D4" w:rsidRDefault="003E4FB2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3E4FB2" w:rsidRPr="00E656D4" w:rsidRDefault="003E4FB2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C16AC9" w:rsidRPr="00E656D4" w:rsidRDefault="00C16AC9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F02DB7" w:rsidRPr="00E656D4" w:rsidRDefault="00F02DB7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F02DB7" w:rsidRPr="00E656D4" w:rsidRDefault="00F02DB7" w:rsidP="00C16AC9">
      <w:pPr>
        <w:tabs>
          <w:tab w:val="left" w:pos="5220"/>
          <w:tab w:val="left" w:pos="5580"/>
          <w:tab w:val="left" w:pos="6480"/>
          <w:tab w:val="left" w:pos="7920"/>
        </w:tabs>
        <w:ind w:right="3415"/>
        <w:rPr>
          <w:b/>
          <w:sz w:val="28"/>
          <w:szCs w:val="28"/>
        </w:rPr>
      </w:pPr>
    </w:p>
    <w:p w:rsidR="006F22D9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</w:rPr>
        <w:t xml:space="preserve">Татарстан </w:t>
      </w:r>
      <w:proofErr w:type="spellStart"/>
      <w:r w:rsidRPr="009C3D0B">
        <w:rPr>
          <w:b/>
          <w:sz w:val="28"/>
          <w:szCs w:val="28"/>
        </w:rPr>
        <w:t>Респ</w:t>
      </w:r>
      <w:r>
        <w:rPr>
          <w:b/>
          <w:sz w:val="28"/>
          <w:szCs w:val="28"/>
        </w:rPr>
        <w:t>убликасы</w:t>
      </w:r>
      <w:proofErr w:type="spellEnd"/>
      <w:r w:rsidR="006F22D9">
        <w:rPr>
          <w:b/>
          <w:sz w:val="28"/>
          <w:szCs w:val="28"/>
          <w:lang w:val="tt-RU"/>
        </w:rPr>
        <w:t xml:space="preserve"> </w:t>
      </w:r>
      <w:r w:rsidRPr="009C3D0B">
        <w:rPr>
          <w:b/>
          <w:sz w:val="28"/>
          <w:szCs w:val="28"/>
          <w:lang w:val="tt-RU"/>
        </w:rPr>
        <w:t xml:space="preserve">Зәй муниципаль </w:t>
      </w:r>
    </w:p>
    <w:p w:rsidR="006F22D9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 xml:space="preserve">районы </w:t>
      </w:r>
      <w:r>
        <w:rPr>
          <w:b/>
          <w:sz w:val="28"/>
          <w:szCs w:val="28"/>
          <w:lang w:val="tt-RU"/>
        </w:rPr>
        <w:t>Б</w:t>
      </w:r>
      <w:r w:rsidRPr="009C3D0B">
        <w:rPr>
          <w:b/>
          <w:sz w:val="28"/>
          <w:szCs w:val="28"/>
          <w:lang w:val="tt-RU"/>
        </w:rPr>
        <w:t>ашлыгының</w:t>
      </w:r>
      <w:r w:rsidR="006F22D9">
        <w:rPr>
          <w:b/>
          <w:sz w:val="28"/>
          <w:szCs w:val="28"/>
          <w:lang w:val="tt-RU"/>
        </w:rPr>
        <w:t xml:space="preserve">  </w:t>
      </w:r>
      <w:r w:rsidRPr="009C3D0B">
        <w:rPr>
          <w:b/>
          <w:sz w:val="28"/>
          <w:szCs w:val="28"/>
          <w:lang w:val="tt-RU"/>
        </w:rPr>
        <w:t xml:space="preserve">2012 елның 12 </w:t>
      </w:r>
    </w:p>
    <w:p w:rsidR="006F22D9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>ноябрендәге 107 номерлы</w:t>
      </w:r>
      <w:r w:rsidR="006F22D9"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  <w:lang w:val="tt-RU"/>
        </w:rPr>
        <w:t>«Х</w:t>
      </w:r>
      <w:r w:rsidRPr="009C3D0B">
        <w:rPr>
          <w:b/>
          <w:sz w:val="28"/>
          <w:szCs w:val="28"/>
          <w:lang w:val="tt-RU"/>
        </w:rPr>
        <w:t xml:space="preserve">окук саклау </w:t>
      </w:r>
    </w:p>
    <w:p w:rsidR="006F22D9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>һәм контроль-күзәтчелек</w:t>
      </w:r>
      <w:r w:rsidR="006F22D9">
        <w:rPr>
          <w:b/>
          <w:sz w:val="28"/>
          <w:szCs w:val="28"/>
          <w:lang w:val="tt-RU"/>
        </w:rPr>
        <w:t xml:space="preserve"> </w:t>
      </w:r>
      <w:r w:rsidRPr="009C3D0B">
        <w:rPr>
          <w:b/>
          <w:sz w:val="28"/>
          <w:szCs w:val="28"/>
          <w:lang w:val="tt-RU"/>
        </w:rPr>
        <w:t xml:space="preserve">органнары </w:t>
      </w:r>
    </w:p>
    <w:p w:rsidR="006F22D9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>тарафыннан кертелә торган</w:t>
      </w:r>
      <w:r w:rsidR="006F22D9">
        <w:rPr>
          <w:b/>
          <w:sz w:val="28"/>
          <w:szCs w:val="28"/>
          <w:lang w:val="tt-RU"/>
        </w:rPr>
        <w:t xml:space="preserve"> </w:t>
      </w:r>
      <w:r w:rsidRPr="009C3D0B">
        <w:rPr>
          <w:b/>
          <w:sz w:val="28"/>
          <w:szCs w:val="28"/>
          <w:lang w:val="tt-RU"/>
        </w:rPr>
        <w:t xml:space="preserve">күрсәтмәләр </w:t>
      </w:r>
    </w:p>
    <w:p w:rsidR="006F22D9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>һәм хокук бозуларны,</w:t>
      </w:r>
      <w:r w:rsidR="006F22D9">
        <w:rPr>
          <w:b/>
          <w:sz w:val="28"/>
          <w:szCs w:val="28"/>
          <w:lang w:val="tt-RU"/>
        </w:rPr>
        <w:t xml:space="preserve"> </w:t>
      </w:r>
      <w:r w:rsidRPr="009C3D0B">
        <w:rPr>
          <w:b/>
          <w:sz w:val="28"/>
          <w:szCs w:val="28"/>
          <w:lang w:val="tt-RU"/>
        </w:rPr>
        <w:t xml:space="preserve">шул исәптән коррупция </w:t>
      </w:r>
    </w:p>
    <w:p w:rsidR="006F22D9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>характерындагы</w:t>
      </w:r>
      <w:r w:rsidR="006F22D9">
        <w:rPr>
          <w:b/>
          <w:sz w:val="28"/>
          <w:szCs w:val="28"/>
          <w:lang w:val="tt-RU"/>
        </w:rPr>
        <w:t xml:space="preserve"> </w:t>
      </w:r>
      <w:r w:rsidRPr="009C3D0B">
        <w:rPr>
          <w:b/>
          <w:sz w:val="28"/>
          <w:szCs w:val="28"/>
          <w:lang w:val="tt-RU"/>
        </w:rPr>
        <w:t xml:space="preserve">сәбәпләрне һәм шартларны </w:t>
      </w:r>
    </w:p>
    <w:p w:rsidR="006F22D9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>юкка чыгару</w:t>
      </w:r>
      <w:r w:rsidR="006F22D9">
        <w:rPr>
          <w:b/>
          <w:sz w:val="28"/>
          <w:szCs w:val="28"/>
          <w:lang w:val="tt-RU"/>
        </w:rPr>
        <w:t xml:space="preserve"> </w:t>
      </w:r>
      <w:r w:rsidRPr="009C3D0B">
        <w:rPr>
          <w:b/>
          <w:sz w:val="28"/>
          <w:szCs w:val="28"/>
          <w:lang w:val="tt-RU"/>
        </w:rPr>
        <w:t xml:space="preserve">турында күрсәтмәләр буенча эшне </w:t>
      </w:r>
    </w:p>
    <w:p w:rsidR="009C3D0B" w:rsidRDefault="009C3D0B" w:rsidP="006F22D9">
      <w:pPr>
        <w:rPr>
          <w:b/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>оештыру</w:t>
      </w:r>
      <w:r w:rsidR="006F22D9">
        <w:rPr>
          <w:b/>
          <w:sz w:val="28"/>
          <w:szCs w:val="28"/>
          <w:lang w:val="tt-RU"/>
        </w:rPr>
        <w:t xml:space="preserve"> </w:t>
      </w:r>
      <w:r w:rsidRPr="009C3D0B">
        <w:rPr>
          <w:b/>
          <w:sz w:val="28"/>
          <w:szCs w:val="28"/>
          <w:lang w:val="tt-RU"/>
        </w:rPr>
        <w:t>өчен җаваплы затларны билгеләү турында»</w:t>
      </w:r>
    </w:p>
    <w:p w:rsidR="00782DFC" w:rsidRPr="009C3D0B" w:rsidRDefault="009C3D0B" w:rsidP="006F22D9">
      <w:pPr>
        <w:rPr>
          <w:sz w:val="28"/>
          <w:szCs w:val="28"/>
          <w:lang w:val="tt-RU"/>
        </w:rPr>
      </w:pPr>
      <w:r w:rsidRPr="009C3D0B">
        <w:rPr>
          <w:b/>
          <w:sz w:val="28"/>
          <w:szCs w:val="28"/>
          <w:lang w:val="tt-RU"/>
        </w:rPr>
        <w:t>карарына үзгәрешләр кертү турында</w:t>
      </w:r>
    </w:p>
    <w:p w:rsidR="009C3D0B" w:rsidRDefault="009C3D0B" w:rsidP="006F22D9">
      <w:pPr>
        <w:ind w:firstLine="567"/>
        <w:rPr>
          <w:sz w:val="28"/>
          <w:szCs w:val="28"/>
          <w:lang w:val="tt-RU"/>
        </w:rPr>
      </w:pPr>
    </w:p>
    <w:p w:rsidR="00E42633" w:rsidRPr="009C3D0B" w:rsidRDefault="006F22D9" w:rsidP="00C16AC9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</w:t>
      </w:r>
      <w:r w:rsidR="009C3D0B" w:rsidRPr="009C3D0B">
        <w:rPr>
          <w:sz w:val="28"/>
          <w:szCs w:val="28"/>
          <w:lang w:val="tt-RU"/>
        </w:rPr>
        <w:t>ТР Президенты каршындагы Коррупциягә каршы көрәш советының 20.10.2012 елдагы ПР-224 номерлы утырышы беркетмәсен үтәү йөзеннән, кадрлар үзгәрешләренә бәйле рәвештә</w:t>
      </w:r>
    </w:p>
    <w:p w:rsidR="00C16AC9" w:rsidRPr="00917BCE" w:rsidRDefault="00917BCE" w:rsidP="00C16AC9">
      <w:pPr>
        <w:jc w:val="center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>карар бирәм</w:t>
      </w:r>
      <w:r w:rsidR="00C16AC9" w:rsidRPr="00917BCE">
        <w:rPr>
          <w:b/>
          <w:sz w:val="32"/>
          <w:szCs w:val="32"/>
          <w:lang w:val="tt-RU"/>
        </w:rPr>
        <w:t>:</w:t>
      </w:r>
    </w:p>
    <w:p w:rsidR="00C16AC9" w:rsidRPr="00917BCE" w:rsidRDefault="00C16AC9" w:rsidP="00C16AC9">
      <w:pPr>
        <w:jc w:val="center"/>
        <w:rPr>
          <w:b/>
          <w:sz w:val="28"/>
          <w:szCs w:val="28"/>
          <w:lang w:val="tt-RU"/>
        </w:rPr>
      </w:pPr>
    </w:p>
    <w:p w:rsidR="00917BCE" w:rsidRDefault="00B03E5C" w:rsidP="00917BC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17BCE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917BCE" w:rsidRPr="00917BCE">
        <w:rPr>
          <w:rFonts w:ascii="Times New Roman" w:hAnsi="Times New Roman" w:cs="Times New Roman"/>
          <w:sz w:val="28"/>
          <w:szCs w:val="28"/>
          <w:lang w:val="tt-RU"/>
        </w:rPr>
        <w:t>. Татарстан Республикасы Зәй</w:t>
      </w:r>
      <w:r w:rsidR="00917BCE">
        <w:rPr>
          <w:rFonts w:ascii="Times New Roman" w:hAnsi="Times New Roman" w:cs="Times New Roman"/>
          <w:sz w:val="28"/>
          <w:szCs w:val="28"/>
          <w:lang w:val="tt-RU"/>
        </w:rPr>
        <w:t xml:space="preserve"> муниципаль районы Башлыгының </w:t>
      </w:r>
      <w:r w:rsidR="00917BCE" w:rsidRPr="00917BCE">
        <w:rPr>
          <w:rFonts w:ascii="Times New Roman" w:hAnsi="Times New Roman" w:cs="Times New Roman"/>
          <w:sz w:val="28"/>
          <w:szCs w:val="28"/>
          <w:lang w:val="tt-RU"/>
        </w:rPr>
        <w:t xml:space="preserve">2012 елның 12 ноябрендәге 107 номерлы </w:t>
      </w:r>
      <w:r w:rsidR="00917BCE">
        <w:rPr>
          <w:rFonts w:ascii="Times New Roman" w:hAnsi="Times New Roman" w:cs="Times New Roman"/>
          <w:sz w:val="28"/>
          <w:szCs w:val="28"/>
          <w:lang w:val="tt-RU"/>
        </w:rPr>
        <w:t>«Х</w:t>
      </w:r>
      <w:r w:rsidR="00917BCE" w:rsidRPr="00917BCE">
        <w:rPr>
          <w:rFonts w:ascii="Times New Roman" w:hAnsi="Times New Roman" w:cs="Times New Roman"/>
          <w:sz w:val="28"/>
          <w:szCs w:val="28"/>
          <w:lang w:val="tt-RU"/>
        </w:rPr>
        <w:t>окук саклау һәм контроль-күзәтчелек органнары тарафыннан кертелә торган хокук бозуларны, шул исәптән коррупция характерындагы сәбәпләрне һәм шартларны юкка чыгару турында күрсәтмәләр һәм күрсәтмәләр буенча эшне оештыру өчен җа</w:t>
      </w:r>
      <w:r w:rsidR="00917BCE">
        <w:rPr>
          <w:rFonts w:ascii="Times New Roman" w:hAnsi="Times New Roman" w:cs="Times New Roman"/>
          <w:sz w:val="28"/>
          <w:szCs w:val="28"/>
          <w:lang w:val="tt-RU"/>
        </w:rPr>
        <w:t>ваплы затларны билгеләү турында</w:t>
      </w:r>
      <w:r w:rsidR="00917BCE" w:rsidRPr="00917BCE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917BCE" w:rsidRPr="009C3D0B">
        <w:rPr>
          <w:b/>
          <w:sz w:val="28"/>
          <w:szCs w:val="28"/>
          <w:lang w:val="tt-RU"/>
        </w:rPr>
        <w:t xml:space="preserve">  </w:t>
      </w:r>
      <w:r w:rsidR="00917BCE" w:rsidRPr="00917BCE">
        <w:rPr>
          <w:rFonts w:ascii="Times New Roman" w:hAnsi="Times New Roman" w:cs="Times New Roman"/>
          <w:sz w:val="28"/>
          <w:szCs w:val="28"/>
          <w:lang w:val="tt-RU"/>
        </w:rPr>
        <w:t xml:space="preserve"> карарына т</w:t>
      </w:r>
      <w:r w:rsidR="00917BCE">
        <w:rPr>
          <w:rFonts w:ascii="Times New Roman" w:hAnsi="Times New Roman" w:cs="Times New Roman"/>
          <w:sz w:val="28"/>
          <w:szCs w:val="28"/>
          <w:lang w:val="tt-RU"/>
        </w:rPr>
        <w:t>үбәндәге үзгәрешләрне кертергә:</w:t>
      </w:r>
    </w:p>
    <w:p w:rsidR="00917BCE" w:rsidRPr="00917BCE" w:rsidRDefault="00B03E5C" w:rsidP="00917BCE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17BCE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1.1. </w:t>
      </w:r>
      <w:r w:rsidR="00917BCE" w:rsidRPr="00917BCE">
        <w:rPr>
          <w:rFonts w:ascii="Times New Roman" w:hAnsi="Times New Roman" w:cs="Times New Roman"/>
          <w:bCs/>
          <w:sz w:val="28"/>
          <w:szCs w:val="28"/>
          <w:lang w:val="tt-RU"/>
        </w:rPr>
        <w:t>1.2 пунктын тү</w:t>
      </w:r>
      <w:r w:rsidR="00917BCE">
        <w:rPr>
          <w:rFonts w:ascii="Times New Roman" w:hAnsi="Times New Roman" w:cs="Times New Roman"/>
          <w:bCs/>
          <w:sz w:val="28"/>
          <w:szCs w:val="28"/>
          <w:lang w:val="tt-RU"/>
        </w:rPr>
        <w:t>бәндәге редакциядә бәян итәргә:</w:t>
      </w:r>
    </w:p>
    <w:p w:rsidR="00917BCE" w:rsidRDefault="00917BCE" w:rsidP="00917BCE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 w:rsidRPr="00917BCE">
        <w:rPr>
          <w:rFonts w:ascii="Times New Roman" w:hAnsi="Times New Roman" w:cs="Times New Roman"/>
          <w:bCs/>
          <w:sz w:val="28"/>
          <w:szCs w:val="28"/>
          <w:lang w:val="tt-RU"/>
        </w:rPr>
        <w:t>1.2. Хокук саклау һәм контроль-күзәтчелек органнарыннан кергән җавап актларының электрон-мәгълүмат реестрын алып баручы җаваплы затлар һәм аларны үтәү нәтиҗәләрен, шулай ук Зәй муниципаль районы җирле үзидарә органнарының рәсми сайтларында электрон-мәгълүмат реестрын урнаштырган өчен билгеләргә:</w:t>
      </w:r>
    </w:p>
    <w:p w:rsidR="00917BCE" w:rsidRPr="00917BCE" w:rsidRDefault="000814E7" w:rsidP="00917B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proofErr w:type="spellStart"/>
      <w:r w:rsidR="00917BCE" w:rsidRPr="00917BCE">
        <w:rPr>
          <w:rFonts w:ascii="Times New Roman" w:hAnsi="Times New Roman"/>
          <w:sz w:val="28"/>
          <w:szCs w:val="28"/>
        </w:rPr>
        <w:t>Зәй</w:t>
      </w:r>
      <w:proofErr w:type="spellEnd"/>
      <w:r w:rsidR="00917BCE"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BCE" w:rsidRPr="00917BCE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917BCE" w:rsidRPr="00917BCE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="00917BCE" w:rsidRPr="00917BCE">
        <w:rPr>
          <w:rFonts w:ascii="Times New Roman" w:hAnsi="Times New Roman"/>
          <w:sz w:val="28"/>
          <w:szCs w:val="28"/>
        </w:rPr>
        <w:t>Советында-Зәй</w:t>
      </w:r>
      <w:proofErr w:type="spellEnd"/>
      <w:r w:rsidR="00917BCE"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BCE" w:rsidRPr="00917BCE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917BCE" w:rsidRPr="00917BCE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="00917BCE" w:rsidRPr="00917BCE">
        <w:rPr>
          <w:rFonts w:ascii="Times New Roman" w:hAnsi="Times New Roman"/>
          <w:sz w:val="28"/>
          <w:szCs w:val="28"/>
        </w:rPr>
        <w:t>Советының</w:t>
      </w:r>
      <w:proofErr w:type="spellEnd"/>
      <w:r w:rsidR="00917BCE"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BCE" w:rsidRPr="00917BCE">
        <w:rPr>
          <w:rFonts w:ascii="Times New Roman" w:hAnsi="Times New Roman"/>
          <w:sz w:val="28"/>
          <w:szCs w:val="28"/>
        </w:rPr>
        <w:t>гомуми</w:t>
      </w:r>
      <w:proofErr w:type="spellEnd"/>
      <w:r w:rsidR="00917BCE"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BCE" w:rsidRPr="00917BCE">
        <w:rPr>
          <w:rFonts w:ascii="Times New Roman" w:hAnsi="Times New Roman"/>
          <w:sz w:val="28"/>
          <w:szCs w:val="28"/>
        </w:rPr>
        <w:t>бүлеге</w:t>
      </w:r>
      <w:proofErr w:type="spellEnd"/>
      <w:r w:rsidR="00917BCE"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BCE" w:rsidRPr="00917BCE">
        <w:rPr>
          <w:rFonts w:ascii="Times New Roman" w:hAnsi="Times New Roman"/>
          <w:sz w:val="28"/>
          <w:szCs w:val="28"/>
        </w:rPr>
        <w:t>начальнигы</w:t>
      </w:r>
      <w:proofErr w:type="spellEnd"/>
      <w:r w:rsidR="00917BCE" w:rsidRPr="00917BCE">
        <w:rPr>
          <w:rFonts w:ascii="Times New Roman" w:hAnsi="Times New Roman"/>
          <w:sz w:val="28"/>
          <w:szCs w:val="28"/>
        </w:rPr>
        <w:t>;</w:t>
      </w:r>
    </w:p>
    <w:p w:rsidR="00917BCE" w:rsidRPr="00917BCE" w:rsidRDefault="00917BCE" w:rsidP="00917BC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917BCE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917BCE">
        <w:rPr>
          <w:rFonts w:ascii="Times New Roman" w:hAnsi="Times New Roman"/>
          <w:sz w:val="28"/>
          <w:szCs w:val="28"/>
        </w:rPr>
        <w:t>Зәй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Pr="00917BCE">
        <w:rPr>
          <w:rFonts w:ascii="Times New Roman" w:hAnsi="Times New Roman"/>
          <w:sz w:val="28"/>
          <w:szCs w:val="28"/>
        </w:rPr>
        <w:t>Башкарма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комитетында-Зәй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районы </w:t>
      </w:r>
      <w:proofErr w:type="spellStart"/>
      <w:r w:rsidRPr="00917BCE">
        <w:rPr>
          <w:rFonts w:ascii="Times New Roman" w:hAnsi="Times New Roman"/>
          <w:sz w:val="28"/>
          <w:szCs w:val="28"/>
        </w:rPr>
        <w:t>Башкарма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комитеты </w:t>
      </w:r>
      <w:proofErr w:type="spellStart"/>
      <w:r w:rsidRPr="00917BCE">
        <w:rPr>
          <w:rFonts w:ascii="Times New Roman" w:hAnsi="Times New Roman"/>
          <w:sz w:val="28"/>
          <w:szCs w:val="28"/>
        </w:rPr>
        <w:t>җитәкчесенең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социаль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мәсьәләләр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буенча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урынбасары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7BCE">
        <w:rPr>
          <w:rFonts w:ascii="Times New Roman" w:hAnsi="Times New Roman"/>
          <w:sz w:val="28"/>
          <w:szCs w:val="28"/>
        </w:rPr>
        <w:t>килешү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буенча</w:t>
      </w:r>
      <w:proofErr w:type="spellEnd"/>
      <w:r w:rsidRPr="00917BCE">
        <w:rPr>
          <w:rFonts w:ascii="Times New Roman" w:hAnsi="Times New Roman"/>
          <w:sz w:val="28"/>
          <w:szCs w:val="28"/>
        </w:rPr>
        <w:t>);</w:t>
      </w:r>
    </w:p>
    <w:p w:rsidR="00917BCE" w:rsidRDefault="00917BCE" w:rsidP="00917BC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917BCE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Pr="00917BCE">
        <w:rPr>
          <w:rFonts w:ascii="Times New Roman" w:hAnsi="Times New Roman"/>
          <w:sz w:val="28"/>
          <w:szCs w:val="28"/>
        </w:rPr>
        <w:t>Зәй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муниципаль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районының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Мөлкәт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һәм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җир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мөнәсәбәтләре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палатасында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һәм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финанс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-бюджет </w:t>
      </w:r>
      <w:proofErr w:type="spellStart"/>
      <w:r w:rsidRPr="00917BCE">
        <w:rPr>
          <w:rFonts w:ascii="Times New Roman" w:hAnsi="Times New Roman"/>
          <w:sz w:val="28"/>
          <w:szCs w:val="28"/>
        </w:rPr>
        <w:t>палатасында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палаталар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рәисләре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17BCE">
        <w:rPr>
          <w:rFonts w:ascii="Times New Roman" w:hAnsi="Times New Roman"/>
          <w:sz w:val="28"/>
          <w:szCs w:val="28"/>
        </w:rPr>
        <w:t>килешү</w:t>
      </w:r>
      <w:proofErr w:type="spellEnd"/>
      <w:r w:rsidRPr="00917B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CE">
        <w:rPr>
          <w:rFonts w:ascii="Times New Roman" w:hAnsi="Times New Roman"/>
          <w:sz w:val="28"/>
          <w:szCs w:val="28"/>
        </w:rPr>
        <w:t>буенча</w:t>
      </w:r>
      <w:proofErr w:type="spellEnd"/>
      <w:r w:rsidRPr="00917BCE">
        <w:rPr>
          <w:rFonts w:ascii="Times New Roman" w:hAnsi="Times New Roman"/>
          <w:sz w:val="28"/>
          <w:szCs w:val="28"/>
        </w:rPr>
        <w:t>);</w:t>
      </w:r>
    </w:p>
    <w:p w:rsidR="00917BCE" w:rsidRPr="00917BCE" w:rsidRDefault="00403676" w:rsidP="00917BC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917BCE">
        <w:rPr>
          <w:rFonts w:ascii="Times New Roman" w:hAnsi="Times New Roman"/>
          <w:sz w:val="28"/>
          <w:szCs w:val="28"/>
          <w:lang w:val="tt-RU"/>
        </w:rPr>
        <w:t>1.2.</w:t>
      </w:r>
      <w:r w:rsidR="009E62FD" w:rsidRPr="00917BCE">
        <w:rPr>
          <w:rFonts w:ascii="Times New Roman" w:hAnsi="Times New Roman"/>
          <w:sz w:val="28"/>
          <w:szCs w:val="28"/>
          <w:lang w:val="tt-RU"/>
        </w:rPr>
        <w:t>4</w:t>
      </w:r>
      <w:r w:rsidRPr="00917BCE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917BCE" w:rsidRPr="00917BCE">
        <w:rPr>
          <w:rFonts w:ascii="Times New Roman" w:hAnsi="Times New Roman"/>
          <w:sz w:val="28"/>
          <w:szCs w:val="28"/>
          <w:lang w:val="tt-RU"/>
        </w:rPr>
        <w:t>Зәй муниципаль районы Зәй шәһәре Советында-Зәй муниципаль районы Советының оештыру бүлеге җитәкчесе (килешү буенча);</w:t>
      </w:r>
    </w:p>
    <w:p w:rsidR="00917BCE" w:rsidRPr="00917BCE" w:rsidRDefault="00917BCE" w:rsidP="00917BC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917BCE">
        <w:rPr>
          <w:rFonts w:ascii="Times New Roman" w:hAnsi="Times New Roman"/>
          <w:sz w:val="28"/>
          <w:szCs w:val="28"/>
          <w:lang w:val="tt-RU"/>
        </w:rPr>
        <w:t>1.2.5. Зәй муниципаль районы Зәй шәһәре Башкарма комитетында-Зәй муниципаль районы Башкарма комитеты җитәкчесе урынбасары (килешү буенча);</w:t>
      </w:r>
    </w:p>
    <w:p w:rsidR="00917BCE" w:rsidRDefault="00917BCE" w:rsidP="00917BC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917BCE">
        <w:rPr>
          <w:rFonts w:ascii="Times New Roman" w:hAnsi="Times New Roman"/>
          <w:sz w:val="28"/>
          <w:szCs w:val="28"/>
          <w:lang w:val="tt-RU"/>
        </w:rPr>
        <w:t>1.</w:t>
      </w:r>
      <w:r>
        <w:rPr>
          <w:rFonts w:ascii="Times New Roman" w:hAnsi="Times New Roman"/>
          <w:sz w:val="28"/>
          <w:szCs w:val="28"/>
          <w:lang w:val="tt-RU"/>
        </w:rPr>
        <w:t>2</w:t>
      </w:r>
      <w:r w:rsidRPr="00917BCE">
        <w:rPr>
          <w:rFonts w:ascii="Times New Roman" w:hAnsi="Times New Roman"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>6</w:t>
      </w:r>
      <w:r w:rsidRPr="00917BCE">
        <w:rPr>
          <w:rFonts w:ascii="Times New Roman" w:hAnsi="Times New Roman"/>
          <w:sz w:val="28"/>
          <w:szCs w:val="28"/>
          <w:lang w:val="tt-RU"/>
        </w:rPr>
        <w:t xml:space="preserve">. Авыл җирлекләрендә-авыл җирлекләре </w:t>
      </w:r>
      <w:r>
        <w:rPr>
          <w:rFonts w:ascii="Times New Roman" w:hAnsi="Times New Roman"/>
          <w:sz w:val="28"/>
          <w:szCs w:val="28"/>
          <w:lang w:val="tt-RU"/>
        </w:rPr>
        <w:t>Б</w:t>
      </w:r>
      <w:r w:rsidRPr="00917BCE">
        <w:rPr>
          <w:rFonts w:ascii="Times New Roman" w:hAnsi="Times New Roman"/>
          <w:sz w:val="28"/>
          <w:szCs w:val="28"/>
          <w:lang w:val="tt-RU"/>
        </w:rPr>
        <w:t>ашлыклары (килешү буенча);</w:t>
      </w:r>
    </w:p>
    <w:p w:rsidR="00917BCE" w:rsidRDefault="00A444F0" w:rsidP="00917BCE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917BCE">
        <w:rPr>
          <w:rFonts w:ascii="Times New Roman" w:hAnsi="Times New Roman"/>
          <w:sz w:val="28"/>
          <w:szCs w:val="28"/>
          <w:lang w:val="tt-RU"/>
        </w:rPr>
        <w:t>1.2.</w:t>
      </w:r>
      <w:r w:rsidR="00403676" w:rsidRPr="00917BCE">
        <w:rPr>
          <w:rFonts w:ascii="Times New Roman" w:hAnsi="Times New Roman"/>
          <w:sz w:val="28"/>
          <w:szCs w:val="28"/>
          <w:lang w:val="tt-RU"/>
        </w:rPr>
        <w:t>7</w:t>
      </w:r>
      <w:r w:rsidRPr="00917BCE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917BCE">
        <w:rPr>
          <w:rFonts w:ascii="Times New Roman" w:hAnsi="Times New Roman"/>
          <w:sz w:val="28"/>
          <w:szCs w:val="28"/>
          <w:lang w:val="tt-RU"/>
        </w:rPr>
        <w:t>Х</w:t>
      </w:r>
      <w:r w:rsidR="00917BCE" w:rsidRPr="00917BCE">
        <w:rPr>
          <w:rFonts w:ascii="Times New Roman" w:hAnsi="Times New Roman"/>
          <w:sz w:val="28"/>
          <w:szCs w:val="28"/>
          <w:lang w:val="tt-RU"/>
        </w:rPr>
        <w:t>окук саклау һәм контроль-күзәтчелек органнарыннан килә торган җавап актларының электрон-мәгълүмат реестрын алып бару тәртибен һәм аларны үтәү нәтиҗәләрен</w:t>
      </w:r>
      <w:r w:rsidR="00917BCE">
        <w:rPr>
          <w:rFonts w:ascii="Times New Roman" w:hAnsi="Times New Roman"/>
          <w:sz w:val="28"/>
          <w:szCs w:val="28"/>
          <w:lang w:val="tt-RU"/>
        </w:rPr>
        <w:t xml:space="preserve"> расларга (1 нче кушымта)</w:t>
      </w:r>
      <w:r w:rsidR="00917BCE" w:rsidRPr="00917BCE">
        <w:rPr>
          <w:rFonts w:ascii="Times New Roman" w:hAnsi="Times New Roman"/>
          <w:sz w:val="28"/>
          <w:szCs w:val="28"/>
          <w:lang w:val="tt-RU"/>
        </w:rPr>
        <w:t>.</w:t>
      </w:r>
    </w:p>
    <w:p w:rsidR="00C16AC9" w:rsidRPr="00917BCE" w:rsidRDefault="00917BCE" w:rsidP="00C97F42">
      <w:pPr>
        <w:ind w:firstLine="708"/>
        <w:jc w:val="both"/>
        <w:rPr>
          <w:sz w:val="28"/>
          <w:szCs w:val="28"/>
          <w:lang w:val="tt-RU"/>
        </w:rPr>
      </w:pPr>
      <w:r w:rsidRPr="00917BCE">
        <w:rPr>
          <w:sz w:val="28"/>
          <w:szCs w:val="28"/>
          <w:lang w:val="tt-RU"/>
        </w:rPr>
        <w:t>2. Карарның 1.2.1 – 1.2.5 пунктлары үт</w:t>
      </w:r>
      <w:r w:rsidR="008632FE">
        <w:rPr>
          <w:sz w:val="28"/>
          <w:szCs w:val="28"/>
          <w:lang w:val="tt-RU"/>
        </w:rPr>
        <w:t>әлешен контрольдә тотуны район Б</w:t>
      </w:r>
      <w:r w:rsidRPr="00917BCE">
        <w:rPr>
          <w:sz w:val="28"/>
          <w:szCs w:val="28"/>
          <w:lang w:val="tt-RU"/>
        </w:rPr>
        <w:t>ашлыгының коррупциягә каршы тору мәсьәләләре буенча ярдәмчесе</w:t>
      </w:r>
      <w:r w:rsidR="008632FE">
        <w:rPr>
          <w:sz w:val="28"/>
          <w:szCs w:val="28"/>
          <w:lang w:val="tt-RU"/>
        </w:rPr>
        <w:t>; 1.2.6 пунктын</w:t>
      </w:r>
      <w:r w:rsidRPr="00917BCE">
        <w:rPr>
          <w:sz w:val="28"/>
          <w:szCs w:val="28"/>
          <w:lang w:val="tt-RU"/>
        </w:rPr>
        <w:t xml:space="preserve"> – Зәй муниципаль районы Советының оештыру бүлеге баш белгеченә</w:t>
      </w:r>
      <w:r w:rsidR="008632FE" w:rsidRPr="008632FE">
        <w:rPr>
          <w:sz w:val="28"/>
          <w:szCs w:val="28"/>
          <w:lang w:val="tt-RU"/>
        </w:rPr>
        <w:t xml:space="preserve"> </w:t>
      </w:r>
      <w:r w:rsidR="008632FE" w:rsidRPr="00917BCE">
        <w:rPr>
          <w:sz w:val="28"/>
          <w:szCs w:val="28"/>
          <w:lang w:val="tt-RU"/>
        </w:rPr>
        <w:t>йөкләргә</w:t>
      </w:r>
      <w:r w:rsidRPr="00917BCE">
        <w:rPr>
          <w:sz w:val="28"/>
          <w:szCs w:val="28"/>
          <w:lang w:val="tt-RU"/>
        </w:rPr>
        <w:t xml:space="preserve"> (ММИ белән эшләү буенча).</w:t>
      </w:r>
    </w:p>
    <w:p w:rsidR="00E42633" w:rsidRDefault="00E42633" w:rsidP="00C16AC9">
      <w:pPr>
        <w:jc w:val="both"/>
        <w:rPr>
          <w:sz w:val="28"/>
          <w:szCs w:val="28"/>
          <w:lang w:val="tt-RU"/>
        </w:rPr>
      </w:pPr>
    </w:p>
    <w:p w:rsidR="006F22D9" w:rsidRDefault="006F22D9" w:rsidP="00C16AC9">
      <w:pPr>
        <w:jc w:val="both"/>
        <w:rPr>
          <w:sz w:val="28"/>
          <w:szCs w:val="28"/>
          <w:lang w:val="tt-RU"/>
        </w:rPr>
      </w:pPr>
    </w:p>
    <w:p w:rsidR="006F22D9" w:rsidRDefault="006F22D9" w:rsidP="00C16AC9">
      <w:pPr>
        <w:jc w:val="both"/>
        <w:rPr>
          <w:sz w:val="28"/>
          <w:szCs w:val="28"/>
          <w:lang w:val="tt-RU"/>
        </w:rPr>
      </w:pPr>
    </w:p>
    <w:p w:rsidR="006F22D9" w:rsidRPr="00917BCE" w:rsidRDefault="006F22D9" w:rsidP="00C16AC9">
      <w:pPr>
        <w:jc w:val="both"/>
        <w:rPr>
          <w:sz w:val="28"/>
          <w:szCs w:val="28"/>
          <w:lang w:val="tt-RU"/>
        </w:rPr>
      </w:pPr>
    </w:p>
    <w:p w:rsidR="00C16AC9" w:rsidRPr="00E656D4" w:rsidRDefault="008632FE" w:rsidP="00C16AC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Муниципаль</w:t>
      </w:r>
      <w:proofErr w:type="spellEnd"/>
      <w:r>
        <w:rPr>
          <w:b/>
          <w:sz w:val="28"/>
          <w:szCs w:val="28"/>
        </w:rPr>
        <w:t xml:space="preserve"> район </w:t>
      </w:r>
      <w:r w:rsidR="006F22D9">
        <w:rPr>
          <w:b/>
          <w:sz w:val="28"/>
          <w:szCs w:val="28"/>
          <w:lang w:val="tt-RU"/>
        </w:rPr>
        <w:t>б</w:t>
      </w:r>
      <w:proofErr w:type="spellStart"/>
      <w:r w:rsidRPr="008632FE">
        <w:rPr>
          <w:b/>
          <w:sz w:val="28"/>
          <w:szCs w:val="28"/>
        </w:rPr>
        <w:t>ашлыгы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2633" w:rsidRPr="00E65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6F22D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Р.Г. К</w:t>
      </w:r>
      <w:r>
        <w:rPr>
          <w:b/>
          <w:sz w:val="28"/>
          <w:szCs w:val="28"/>
          <w:lang w:val="tt-RU"/>
        </w:rPr>
        <w:t>ә</w:t>
      </w:r>
      <w:proofErr w:type="spellStart"/>
      <w:r w:rsidR="00E42633" w:rsidRPr="00E656D4">
        <w:rPr>
          <w:b/>
          <w:sz w:val="28"/>
          <w:szCs w:val="28"/>
        </w:rPr>
        <w:t>римов</w:t>
      </w:r>
      <w:proofErr w:type="spellEnd"/>
    </w:p>
    <w:p w:rsidR="00E32266" w:rsidRDefault="00E32266" w:rsidP="00C16AC9">
      <w:pPr>
        <w:rPr>
          <w:sz w:val="28"/>
          <w:szCs w:val="28"/>
        </w:rPr>
      </w:pPr>
    </w:p>
    <w:p w:rsidR="00E32266" w:rsidRDefault="00E32266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0E7C20" w:rsidRDefault="000E7C20" w:rsidP="00C16AC9">
      <w:pPr>
        <w:rPr>
          <w:sz w:val="28"/>
          <w:szCs w:val="28"/>
        </w:rPr>
      </w:pPr>
    </w:p>
    <w:p w:rsidR="00E32266" w:rsidRDefault="00E32266" w:rsidP="00C16AC9">
      <w:pPr>
        <w:rPr>
          <w:sz w:val="28"/>
          <w:szCs w:val="28"/>
        </w:rPr>
      </w:pPr>
    </w:p>
    <w:p w:rsidR="00E42633" w:rsidRPr="00E656D4" w:rsidRDefault="00123115" w:rsidP="00C16AC9">
      <w:pPr>
        <w:rPr>
          <w:sz w:val="20"/>
          <w:szCs w:val="20"/>
        </w:rPr>
      </w:pPr>
      <w:r w:rsidRPr="00E656D4">
        <w:rPr>
          <w:sz w:val="20"/>
          <w:szCs w:val="20"/>
        </w:rPr>
        <w:t>Юрист</w:t>
      </w:r>
    </w:p>
    <w:p w:rsidR="00F02DB7" w:rsidRPr="00E656D4" w:rsidRDefault="00F02DB7" w:rsidP="00C16AC9">
      <w:pPr>
        <w:rPr>
          <w:sz w:val="20"/>
          <w:szCs w:val="20"/>
        </w:rPr>
      </w:pPr>
    </w:p>
    <w:p w:rsidR="00C16AC9" w:rsidRPr="00E656D4" w:rsidRDefault="00123115" w:rsidP="00C16AC9">
      <w:pPr>
        <w:rPr>
          <w:sz w:val="20"/>
          <w:szCs w:val="20"/>
        </w:rPr>
      </w:pPr>
      <w:proofErr w:type="spellStart"/>
      <w:r w:rsidRPr="00E656D4">
        <w:rPr>
          <w:sz w:val="20"/>
          <w:szCs w:val="20"/>
        </w:rPr>
        <w:t>Т.В.Токмакова</w:t>
      </w:r>
      <w:proofErr w:type="spellEnd"/>
    </w:p>
    <w:p w:rsidR="00E656D4" w:rsidRDefault="00123115">
      <w:pPr>
        <w:rPr>
          <w:sz w:val="20"/>
          <w:szCs w:val="20"/>
        </w:rPr>
      </w:pPr>
      <w:r w:rsidRPr="00E656D4">
        <w:rPr>
          <w:sz w:val="20"/>
          <w:szCs w:val="20"/>
        </w:rPr>
        <w:t>3 19 55</w:t>
      </w:r>
    </w:p>
    <w:p w:rsidR="00504A71" w:rsidRDefault="00504A71">
      <w:pPr>
        <w:rPr>
          <w:sz w:val="20"/>
          <w:szCs w:val="20"/>
        </w:rPr>
      </w:pPr>
    </w:p>
    <w:p w:rsidR="00403676" w:rsidRDefault="00403676" w:rsidP="00504A71">
      <w:pPr>
        <w:ind w:left="5812" w:firstLine="6"/>
      </w:pPr>
    </w:p>
    <w:p w:rsidR="00403676" w:rsidRDefault="00403676" w:rsidP="00504A71">
      <w:pPr>
        <w:ind w:left="5812" w:firstLine="6"/>
        <w:rPr>
          <w:lang w:val="tt-RU"/>
        </w:rPr>
      </w:pPr>
    </w:p>
    <w:p w:rsidR="008632FE" w:rsidRDefault="008632FE" w:rsidP="00504A71">
      <w:pPr>
        <w:ind w:left="5812" w:firstLine="6"/>
        <w:rPr>
          <w:lang w:val="tt-RU"/>
        </w:rPr>
      </w:pPr>
    </w:p>
    <w:p w:rsidR="008632FE" w:rsidRDefault="008632FE" w:rsidP="00504A71">
      <w:pPr>
        <w:ind w:left="5812" w:firstLine="6"/>
        <w:rPr>
          <w:lang w:val="tt-RU"/>
        </w:rPr>
      </w:pPr>
    </w:p>
    <w:p w:rsidR="006F22D9" w:rsidRPr="008632FE" w:rsidRDefault="006F22D9" w:rsidP="00504A71">
      <w:pPr>
        <w:ind w:left="5812" w:firstLine="6"/>
        <w:rPr>
          <w:lang w:val="tt-RU"/>
        </w:rPr>
      </w:pPr>
    </w:p>
    <w:p w:rsidR="008632FE" w:rsidRDefault="008632FE" w:rsidP="008632FE">
      <w:pPr>
        <w:jc w:val="right"/>
        <w:rPr>
          <w:lang w:val="tt-RU"/>
        </w:rPr>
      </w:pPr>
      <w:r>
        <w:lastRenderedPageBreak/>
        <w:t>Татарстан</w:t>
      </w:r>
      <w:r>
        <w:rPr>
          <w:lang w:val="tt-RU"/>
        </w:rPr>
        <w:t xml:space="preserve"> </w:t>
      </w:r>
      <w:proofErr w:type="spellStart"/>
      <w:r>
        <w:t>Республикасы</w:t>
      </w:r>
      <w:proofErr w:type="spellEnd"/>
      <w:r>
        <w:t xml:space="preserve"> </w:t>
      </w:r>
    </w:p>
    <w:p w:rsidR="008632FE" w:rsidRDefault="008632FE" w:rsidP="008632FE">
      <w:pPr>
        <w:jc w:val="right"/>
        <w:rPr>
          <w:lang w:val="tt-RU"/>
        </w:rPr>
      </w:pPr>
      <w:proofErr w:type="spellStart"/>
      <w:r>
        <w:t>Зәй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</w:t>
      </w:r>
    </w:p>
    <w:p w:rsidR="008632FE" w:rsidRDefault="008632FE" w:rsidP="008632FE">
      <w:pPr>
        <w:jc w:val="right"/>
        <w:rPr>
          <w:lang w:val="tt-RU"/>
        </w:rPr>
      </w:pPr>
      <w:r>
        <w:t xml:space="preserve"> </w:t>
      </w:r>
      <w:proofErr w:type="spellStart"/>
      <w:r>
        <w:t>Башлыгы</w:t>
      </w:r>
      <w:proofErr w:type="spellEnd"/>
      <w:r>
        <w:t xml:space="preserve"> </w:t>
      </w:r>
      <w:proofErr w:type="spellStart"/>
      <w:r>
        <w:t>карарына</w:t>
      </w:r>
      <w:proofErr w:type="spellEnd"/>
    </w:p>
    <w:p w:rsidR="008632FE" w:rsidRPr="00004363" w:rsidRDefault="008632FE" w:rsidP="008632FE">
      <w:pPr>
        <w:ind w:left="6372" w:firstLine="708"/>
        <w:jc w:val="right"/>
        <w:rPr>
          <w:lang w:val="tt-RU"/>
        </w:rPr>
      </w:pPr>
      <w:r w:rsidRPr="00004363">
        <w:rPr>
          <w:lang w:val="tt-RU"/>
        </w:rPr>
        <w:t>1 нче кушымта</w:t>
      </w:r>
    </w:p>
    <w:p w:rsidR="008632FE" w:rsidRPr="00004363" w:rsidRDefault="008632FE" w:rsidP="008632FE">
      <w:pPr>
        <w:ind w:left="6372" w:firstLine="708"/>
        <w:jc w:val="right"/>
        <w:rPr>
          <w:lang w:val="tt-RU"/>
        </w:rPr>
      </w:pPr>
    </w:p>
    <w:p w:rsidR="00403676" w:rsidRPr="00004363" w:rsidRDefault="006F22D9" w:rsidP="008632FE">
      <w:pPr>
        <w:jc w:val="right"/>
        <w:rPr>
          <w:lang w:val="tt-RU"/>
        </w:rPr>
      </w:pPr>
      <w:r>
        <w:rPr>
          <w:lang w:val="tt-RU"/>
        </w:rPr>
        <w:t>10.06.</w:t>
      </w:r>
      <w:r w:rsidR="008632FE" w:rsidRPr="00004363">
        <w:rPr>
          <w:lang w:val="tt-RU"/>
        </w:rPr>
        <w:t xml:space="preserve"> 2019</w:t>
      </w:r>
      <w:r w:rsidR="00004363" w:rsidRPr="00004363">
        <w:rPr>
          <w:lang w:val="tt-RU"/>
        </w:rPr>
        <w:t xml:space="preserve"> </w:t>
      </w:r>
      <w:r>
        <w:rPr>
          <w:lang w:val="tt-RU"/>
        </w:rPr>
        <w:t>елның 114</w:t>
      </w:r>
    </w:p>
    <w:p w:rsidR="00504A71" w:rsidRPr="00004363" w:rsidRDefault="00504A71" w:rsidP="00504A71">
      <w:pPr>
        <w:ind w:left="6372" w:firstLine="708"/>
        <w:jc w:val="center"/>
        <w:rPr>
          <w:lang w:val="tt-RU"/>
        </w:rPr>
      </w:pPr>
      <w:r w:rsidRPr="00004363">
        <w:rPr>
          <w:lang w:val="tt-RU"/>
        </w:rPr>
        <w:t xml:space="preserve"> </w:t>
      </w:r>
    </w:p>
    <w:p w:rsidR="00504A71" w:rsidRDefault="00004363" w:rsidP="00504A71">
      <w:pPr>
        <w:jc w:val="center"/>
        <w:rPr>
          <w:b/>
          <w:sz w:val="28"/>
          <w:szCs w:val="28"/>
          <w:lang w:val="tt-RU"/>
        </w:rPr>
      </w:pPr>
      <w:r w:rsidRPr="00004363">
        <w:rPr>
          <w:b/>
          <w:sz w:val="28"/>
          <w:szCs w:val="28"/>
          <w:lang w:val="tt-RU"/>
        </w:rPr>
        <w:t>Хокук саклау һәм контроль-күзәтчелек органнарыннан кергән җавап актларының электрон-мәгълүмати реестрын алып бару тәртибе һәм аларны үтәү нәтиҗәләре.</w:t>
      </w:r>
    </w:p>
    <w:p w:rsidR="00004363" w:rsidRPr="00004363" w:rsidRDefault="00004363" w:rsidP="00504A71">
      <w:pPr>
        <w:jc w:val="center"/>
        <w:rPr>
          <w:b/>
          <w:sz w:val="28"/>
          <w:szCs w:val="28"/>
          <w:lang w:val="tt-RU"/>
        </w:rPr>
      </w:pPr>
    </w:p>
    <w:p w:rsidR="00504A71" w:rsidRDefault="00004363" w:rsidP="00004363">
      <w:pPr>
        <w:pStyle w:val="a9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363">
        <w:rPr>
          <w:rFonts w:ascii="Times New Roman" w:hAnsi="Times New Roman" w:cs="Times New Roman"/>
          <w:b/>
          <w:sz w:val="28"/>
          <w:szCs w:val="28"/>
        </w:rPr>
        <w:t>Гомуми</w:t>
      </w:r>
      <w:proofErr w:type="spellEnd"/>
      <w:r w:rsidRPr="000043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363">
        <w:rPr>
          <w:rFonts w:ascii="Times New Roman" w:hAnsi="Times New Roman" w:cs="Times New Roman"/>
          <w:b/>
          <w:sz w:val="28"/>
          <w:szCs w:val="28"/>
        </w:rPr>
        <w:t>нигезләмәләр</w:t>
      </w:r>
      <w:proofErr w:type="spellEnd"/>
      <w:r w:rsidRPr="00004363">
        <w:rPr>
          <w:rFonts w:ascii="Times New Roman" w:hAnsi="Times New Roman" w:cs="Times New Roman"/>
          <w:b/>
          <w:sz w:val="28"/>
          <w:szCs w:val="28"/>
        </w:rPr>
        <w:t>.</w:t>
      </w:r>
    </w:p>
    <w:p w:rsidR="00004363" w:rsidRPr="00C40FB7" w:rsidRDefault="00004363" w:rsidP="00004363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EE5AF9" w:rsidRDefault="001134AF" w:rsidP="0014681A">
      <w:pPr>
        <w:ind w:firstLine="708"/>
        <w:jc w:val="both"/>
        <w:rPr>
          <w:sz w:val="28"/>
          <w:szCs w:val="28"/>
        </w:rPr>
      </w:pPr>
      <w:r w:rsidRPr="001134AF">
        <w:rPr>
          <w:sz w:val="28"/>
          <w:szCs w:val="28"/>
        </w:rPr>
        <w:t>1.</w:t>
      </w:r>
      <w:r w:rsidRPr="001134AF">
        <w:rPr>
          <w:sz w:val="28"/>
          <w:szCs w:val="28"/>
        </w:rPr>
        <w:tab/>
      </w:r>
      <w:proofErr w:type="spellStart"/>
      <w:r w:rsidRPr="001134AF">
        <w:rPr>
          <w:sz w:val="28"/>
          <w:szCs w:val="28"/>
        </w:rPr>
        <w:t>Хокук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саклау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һәм</w:t>
      </w:r>
      <w:proofErr w:type="spellEnd"/>
      <w:r w:rsidRPr="001134AF">
        <w:rPr>
          <w:sz w:val="28"/>
          <w:szCs w:val="28"/>
        </w:rPr>
        <w:t xml:space="preserve"> контроль-</w:t>
      </w:r>
      <w:proofErr w:type="spellStart"/>
      <w:r w:rsidRPr="001134AF">
        <w:rPr>
          <w:sz w:val="28"/>
          <w:szCs w:val="28"/>
        </w:rPr>
        <w:t>күзәтчелек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органнарыннан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килә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торган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җавап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актларының</w:t>
      </w:r>
      <w:proofErr w:type="spellEnd"/>
      <w:r w:rsidRPr="001134AF">
        <w:rPr>
          <w:sz w:val="28"/>
          <w:szCs w:val="28"/>
        </w:rPr>
        <w:t xml:space="preserve"> электрон-</w:t>
      </w:r>
      <w:proofErr w:type="spellStart"/>
      <w:r w:rsidRPr="001134AF">
        <w:rPr>
          <w:sz w:val="28"/>
          <w:szCs w:val="28"/>
        </w:rPr>
        <w:t>мәгълүмат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реестрын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алып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баруның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әлеге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тәртибе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һәм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аларны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үтәү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нәтиҗәләре</w:t>
      </w:r>
      <w:proofErr w:type="spellEnd"/>
      <w:r w:rsidRPr="001134AF">
        <w:rPr>
          <w:sz w:val="28"/>
          <w:szCs w:val="28"/>
        </w:rPr>
        <w:t xml:space="preserve"> (</w:t>
      </w:r>
      <w:proofErr w:type="spellStart"/>
      <w:r w:rsidRPr="001134AF">
        <w:rPr>
          <w:sz w:val="28"/>
          <w:szCs w:val="28"/>
        </w:rPr>
        <w:t>алга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таба</w:t>
      </w:r>
      <w:proofErr w:type="spellEnd"/>
      <w:r w:rsidRPr="001134AF">
        <w:rPr>
          <w:sz w:val="28"/>
          <w:szCs w:val="28"/>
        </w:rPr>
        <w:t xml:space="preserve"> текст </w:t>
      </w:r>
      <w:proofErr w:type="spellStart"/>
      <w:r w:rsidRPr="001134AF">
        <w:rPr>
          <w:sz w:val="28"/>
          <w:szCs w:val="28"/>
        </w:rPr>
        <w:t>буенча</w:t>
      </w:r>
      <w:proofErr w:type="spellEnd"/>
      <w:r w:rsidRPr="001134AF">
        <w:rPr>
          <w:sz w:val="28"/>
          <w:szCs w:val="28"/>
        </w:rPr>
        <w:t xml:space="preserve"> – электрон-</w:t>
      </w:r>
      <w:proofErr w:type="spellStart"/>
      <w:r w:rsidRPr="001134AF">
        <w:rPr>
          <w:sz w:val="28"/>
          <w:szCs w:val="28"/>
        </w:rPr>
        <w:t>мәгълүмат</w:t>
      </w:r>
      <w:proofErr w:type="spellEnd"/>
      <w:r w:rsidRPr="001134AF">
        <w:rPr>
          <w:sz w:val="28"/>
          <w:szCs w:val="28"/>
        </w:rPr>
        <w:t xml:space="preserve"> реестры) Татарстан </w:t>
      </w:r>
      <w:proofErr w:type="spellStart"/>
      <w:r w:rsidRPr="001134AF">
        <w:rPr>
          <w:sz w:val="28"/>
          <w:szCs w:val="28"/>
        </w:rPr>
        <w:t>Республикасы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Зәй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муниципаль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районында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хокук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саклау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һәм</w:t>
      </w:r>
      <w:proofErr w:type="spellEnd"/>
      <w:r w:rsidRPr="001134AF">
        <w:rPr>
          <w:sz w:val="28"/>
          <w:szCs w:val="28"/>
        </w:rPr>
        <w:t xml:space="preserve"> контроль-</w:t>
      </w:r>
      <w:proofErr w:type="spellStart"/>
      <w:r w:rsidRPr="001134AF">
        <w:rPr>
          <w:sz w:val="28"/>
          <w:szCs w:val="28"/>
        </w:rPr>
        <w:t>күзәтчелек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органнарыннан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килә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торган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җавап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бирү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актларын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исәпкә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алуны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оештыру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максатларында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эшләнгән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һәм</w:t>
      </w:r>
      <w:proofErr w:type="spellEnd"/>
      <w:r w:rsidRPr="001134AF">
        <w:rPr>
          <w:sz w:val="28"/>
          <w:szCs w:val="28"/>
        </w:rPr>
        <w:t xml:space="preserve"> электрон-</w:t>
      </w:r>
      <w:proofErr w:type="spellStart"/>
      <w:r w:rsidRPr="001134AF">
        <w:rPr>
          <w:sz w:val="28"/>
          <w:szCs w:val="28"/>
        </w:rPr>
        <w:t>мәгълүмат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реестрын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алып</w:t>
      </w:r>
      <w:proofErr w:type="spellEnd"/>
      <w:r w:rsidRPr="001134AF">
        <w:rPr>
          <w:sz w:val="28"/>
          <w:szCs w:val="28"/>
        </w:rPr>
        <w:t xml:space="preserve"> бару </w:t>
      </w:r>
      <w:proofErr w:type="spellStart"/>
      <w:r w:rsidRPr="001134AF">
        <w:rPr>
          <w:sz w:val="28"/>
          <w:szCs w:val="28"/>
        </w:rPr>
        <w:t>тәртибен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һәм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үзенчәлекләрен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регламентлый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һәм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аны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актуаль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хәлдә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урнаштыруны</w:t>
      </w:r>
      <w:proofErr w:type="spellEnd"/>
      <w:r w:rsidRPr="001134AF">
        <w:rPr>
          <w:sz w:val="28"/>
          <w:szCs w:val="28"/>
        </w:rPr>
        <w:t xml:space="preserve"> </w:t>
      </w:r>
      <w:proofErr w:type="spellStart"/>
      <w:r w:rsidRPr="001134AF">
        <w:rPr>
          <w:sz w:val="28"/>
          <w:szCs w:val="28"/>
        </w:rPr>
        <w:t>җайга</w:t>
      </w:r>
      <w:proofErr w:type="spellEnd"/>
      <w:r w:rsidRPr="001134AF">
        <w:rPr>
          <w:sz w:val="28"/>
          <w:szCs w:val="28"/>
        </w:rPr>
        <w:t xml:space="preserve"> сала.</w:t>
      </w:r>
    </w:p>
    <w:p w:rsidR="00EE5AF9" w:rsidRDefault="00C40FB7" w:rsidP="00EE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5AF9" w:rsidRPr="00EE5AF9">
        <w:rPr>
          <w:sz w:val="28"/>
          <w:szCs w:val="28"/>
        </w:rPr>
        <w:t>Электрон-</w:t>
      </w:r>
      <w:proofErr w:type="spellStart"/>
      <w:r w:rsidR="00EE5AF9" w:rsidRPr="00EE5AF9">
        <w:rPr>
          <w:sz w:val="28"/>
          <w:szCs w:val="28"/>
        </w:rPr>
        <w:t>мәгълүмат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реестрында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Зәй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муниципаль</w:t>
      </w:r>
      <w:proofErr w:type="spellEnd"/>
      <w:r w:rsidR="00EE5AF9" w:rsidRPr="00EE5AF9">
        <w:rPr>
          <w:sz w:val="28"/>
          <w:szCs w:val="28"/>
        </w:rPr>
        <w:t xml:space="preserve"> районы </w:t>
      </w:r>
      <w:proofErr w:type="spellStart"/>
      <w:r w:rsidR="00EE5AF9" w:rsidRPr="00EE5AF9">
        <w:rPr>
          <w:sz w:val="28"/>
          <w:szCs w:val="28"/>
        </w:rPr>
        <w:t>җирле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үзидарә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органнарына</w:t>
      </w:r>
      <w:proofErr w:type="spellEnd"/>
      <w:r w:rsidR="00EE5AF9" w:rsidRPr="00EE5AF9">
        <w:rPr>
          <w:sz w:val="28"/>
          <w:szCs w:val="28"/>
        </w:rPr>
        <w:t xml:space="preserve">, район </w:t>
      </w:r>
      <w:proofErr w:type="spellStart"/>
      <w:r w:rsidR="00EE5AF9" w:rsidRPr="00EE5AF9">
        <w:rPr>
          <w:sz w:val="28"/>
          <w:szCs w:val="28"/>
        </w:rPr>
        <w:t>җирлекләре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җирле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үзидарә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органнарына</w:t>
      </w:r>
      <w:proofErr w:type="spellEnd"/>
      <w:r w:rsidR="00EE5AF9" w:rsidRPr="00EE5AF9">
        <w:rPr>
          <w:sz w:val="28"/>
          <w:szCs w:val="28"/>
        </w:rPr>
        <w:t xml:space="preserve">, </w:t>
      </w:r>
      <w:proofErr w:type="spellStart"/>
      <w:r w:rsidR="00EE5AF9" w:rsidRPr="00EE5AF9">
        <w:rPr>
          <w:sz w:val="28"/>
          <w:szCs w:val="28"/>
        </w:rPr>
        <w:t>Зәй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муниципаль</w:t>
      </w:r>
      <w:proofErr w:type="spellEnd"/>
      <w:r w:rsidR="00EE5AF9" w:rsidRPr="00EE5AF9">
        <w:rPr>
          <w:sz w:val="28"/>
          <w:szCs w:val="28"/>
        </w:rPr>
        <w:t xml:space="preserve"> районы </w:t>
      </w:r>
      <w:proofErr w:type="spellStart"/>
      <w:r w:rsidR="00EE5AF9" w:rsidRPr="00EE5AF9">
        <w:rPr>
          <w:sz w:val="28"/>
          <w:szCs w:val="28"/>
        </w:rPr>
        <w:t>һәм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авыл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җирлекләре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җирле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үзидарә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органнарына</w:t>
      </w:r>
      <w:proofErr w:type="spellEnd"/>
      <w:r w:rsidR="00EE5AF9" w:rsidRPr="00EE5AF9">
        <w:rPr>
          <w:sz w:val="28"/>
          <w:szCs w:val="28"/>
        </w:rPr>
        <w:t xml:space="preserve"> карата кабул </w:t>
      </w:r>
      <w:proofErr w:type="spellStart"/>
      <w:r w:rsidR="00EE5AF9" w:rsidRPr="00EE5AF9">
        <w:rPr>
          <w:sz w:val="28"/>
          <w:szCs w:val="28"/>
        </w:rPr>
        <w:t>ителгән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хокук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саклау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һәм</w:t>
      </w:r>
      <w:proofErr w:type="spellEnd"/>
      <w:r w:rsidR="00EE5AF9" w:rsidRPr="00EE5AF9">
        <w:rPr>
          <w:sz w:val="28"/>
          <w:szCs w:val="28"/>
        </w:rPr>
        <w:t xml:space="preserve"> контроль-</w:t>
      </w:r>
      <w:proofErr w:type="spellStart"/>
      <w:r w:rsidR="00EE5AF9" w:rsidRPr="00EE5AF9">
        <w:rPr>
          <w:sz w:val="28"/>
          <w:szCs w:val="28"/>
        </w:rPr>
        <w:t>күзәтчелек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органнарының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мөнәсәбәт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актларын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исәпкә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алу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алып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барыла</w:t>
      </w:r>
      <w:proofErr w:type="spellEnd"/>
      <w:r w:rsidR="00EE5AF9" w:rsidRPr="00EE5AF9">
        <w:rPr>
          <w:sz w:val="28"/>
          <w:szCs w:val="28"/>
        </w:rPr>
        <w:t>.</w:t>
      </w:r>
    </w:p>
    <w:p w:rsidR="00EE5AF9" w:rsidRDefault="00504A71" w:rsidP="00EE5AF9">
      <w:pPr>
        <w:ind w:firstLine="708"/>
        <w:jc w:val="both"/>
        <w:rPr>
          <w:sz w:val="28"/>
          <w:szCs w:val="28"/>
        </w:rPr>
      </w:pPr>
      <w:r w:rsidRPr="00C40FB7">
        <w:rPr>
          <w:sz w:val="28"/>
          <w:szCs w:val="28"/>
        </w:rPr>
        <w:t xml:space="preserve">  </w:t>
      </w:r>
      <w:r w:rsidR="00254D3C">
        <w:rPr>
          <w:sz w:val="28"/>
          <w:szCs w:val="28"/>
        </w:rPr>
        <w:tab/>
        <w:t xml:space="preserve">3. </w:t>
      </w:r>
      <w:proofErr w:type="spellStart"/>
      <w:r w:rsidR="00EE5AF9" w:rsidRPr="00EE5AF9">
        <w:rPr>
          <w:sz w:val="28"/>
          <w:szCs w:val="28"/>
        </w:rPr>
        <w:t>Хокук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саклау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һәм</w:t>
      </w:r>
      <w:proofErr w:type="spellEnd"/>
      <w:r w:rsidR="00EE5AF9" w:rsidRPr="00EE5AF9">
        <w:rPr>
          <w:sz w:val="28"/>
          <w:szCs w:val="28"/>
        </w:rPr>
        <w:t xml:space="preserve"> контроль-</w:t>
      </w:r>
      <w:proofErr w:type="spellStart"/>
      <w:r w:rsidR="00EE5AF9" w:rsidRPr="00EE5AF9">
        <w:rPr>
          <w:sz w:val="28"/>
          <w:szCs w:val="28"/>
        </w:rPr>
        <w:t>күзәтчелек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органнарының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җавап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бирү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актлары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нигезендә</w:t>
      </w:r>
      <w:proofErr w:type="spellEnd"/>
      <w:r w:rsidR="00EE5AF9" w:rsidRPr="00EE5AF9">
        <w:rPr>
          <w:sz w:val="28"/>
          <w:szCs w:val="28"/>
        </w:rPr>
        <w:t xml:space="preserve"> Россия </w:t>
      </w:r>
      <w:proofErr w:type="spellStart"/>
      <w:r w:rsidR="00EE5AF9" w:rsidRPr="00EE5AF9">
        <w:rPr>
          <w:sz w:val="28"/>
          <w:szCs w:val="28"/>
        </w:rPr>
        <w:t>Федерациясе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законнары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таләпләрен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бозуларны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бетерү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максатында</w:t>
      </w:r>
      <w:proofErr w:type="spellEnd"/>
      <w:r w:rsidR="00EE5AF9" w:rsidRPr="00EE5AF9">
        <w:rPr>
          <w:sz w:val="28"/>
          <w:szCs w:val="28"/>
        </w:rPr>
        <w:t xml:space="preserve"> кабул </w:t>
      </w:r>
      <w:proofErr w:type="spellStart"/>
      <w:r w:rsidR="00EE5AF9" w:rsidRPr="00EE5AF9">
        <w:rPr>
          <w:sz w:val="28"/>
          <w:szCs w:val="28"/>
        </w:rPr>
        <w:t>ителгән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бу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органнарның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протестлары</w:t>
      </w:r>
      <w:proofErr w:type="spellEnd"/>
      <w:r w:rsidR="00EE5AF9" w:rsidRPr="00EE5AF9">
        <w:rPr>
          <w:sz w:val="28"/>
          <w:szCs w:val="28"/>
        </w:rPr>
        <w:t xml:space="preserve">, </w:t>
      </w:r>
      <w:proofErr w:type="spellStart"/>
      <w:r w:rsidR="00EE5AF9" w:rsidRPr="00EE5AF9">
        <w:rPr>
          <w:sz w:val="28"/>
          <w:szCs w:val="28"/>
        </w:rPr>
        <w:t>күрсәтмәләре</w:t>
      </w:r>
      <w:proofErr w:type="spellEnd"/>
      <w:r w:rsidR="00EE5AF9" w:rsidRPr="00EE5AF9">
        <w:rPr>
          <w:sz w:val="28"/>
          <w:szCs w:val="28"/>
        </w:rPr>
        <w:t xml:space="preserve">, </w:t>
      </w:r>
      <w:proofErr w:type="spellStart"/>
      <w:r w:rsidR="00EE5AF9" w:rsidRPr="00EE5AF9">
        <w:rPr>
          <w:sz w:val="28"/>
          <w:szCs w:val="28"/>
        </w:rPr>
        <w:t>таләпләре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һәм</w:t>
      </w:r>
      <w:proofErr w:type="spellEnd"/>
      <w:r w:rsidR="00EE5AF9" w:rsidRPr="00EE5AF9">
        <w:rPr>
          <w:sz w:val="28"/>
          <w:szCs w:val="28"/>
        </w:rPr>
        <w:t xml:space="preserve"> башка </w:t>
      </w:r>
      <w:proofErr w:type="spellStart"/>
      <w:r w:rsidR="00EE5AF9" w:rsidRPr="00EE5AF9">
        <w:rPr>
          <w:sz w:val="28"/>
          <w:szCs w:val="28"/>
        </w:rPr>
        <w:t>актлары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аңлашыла</w:t>
      </w:r>
      <w:proofErr w:type="spellEnd"/>
      <w:r w:rsidR="00EE5AF9" w:rsidRPr="00EE5AF9">
        <w:rPr>
          <w:sz w:val="28"/>
          <w:szCs w:val="28"/>
        </w:rPr>
        <w:t>.</w:t>
      </w:r>
    </w:p>
    <w:p w:rsidR="00EE5AF9" w:rsidRPr="00EE5AF9" w:rsidRDefault="00254D3C" w:rsidP="00EE5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E5AF9" w:rsidRPr="00EE5AF9">
        <w:rPr>
          <w:sz w:val="28"/>
          <w:szCs w:val="28"/>
        </w:rPr>
        <w:t xml:space="preserve">Электрон-мәгълүмат Реестры </w:t>
      </w:r>
      <w:proofErr w:type="spellStart"/>
      <w:r w:rsidR="00EE5AF9" w:rsidRPr="00EE5AF9">
        <w:rPr>
          <w:sz w:val="28"/>
          <w:szCs w:val="28"/>
        </w:rPr>
        <w:t>әлеге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Тәртип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нигезендә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алып</w:t>
      </w:r>
      <w:proofErr w:type="spellEnd"/>
      <w:r w:rsidR="00EE5AF9" w:rsidRPr="00EE5AF9">
        <w:rPr>
          <w:sz w:val="28"/>
          <w:szCs w:val="28"/>
        </w:rPr>
        <w:t xml:space="preserve"> </w:t>
      </w:r>
      <w:proofErr w:type="spellStart"/>
      <w:r w:rsidR="00EE5AF9" w:rsidRPr="00EE5AF9">
        <w:rPr>
          <w:sz w:val="28"/>
          <w:szCs w:val="28"/>
        </w:rPr>
        <w:t>барыла</w:t>
      </w:r>
      <w:proofErr w:type="spellEnd"/>
      <w:r w:rsidR="00EE5AF9" w:rsidRPr="00EE5AF9">
        <w:rPr>
          <w:sz w:val="28"/>
          <w:szCs w:val="28"/>
        </w:rPr>
        <w:t>.</w:t>
      </w:r>
    </w:p>
    <w:p w:rsidR="00EE5AF9" w:rsidRPr="00EE5AF9" w:rsidRDefault="00EE5AF9" w:rsidP="00EE5AF9">
      <w:pPr>
        <w:ind w:firstLine="708"/>
        <w:jc w:val="both"/>
        <w:rPr>
          <w:sz w:val="28"/>
          <w:szCs w:val="28"/>
        </w:rPr>
      </w:pPr>
      <w:r w:rsidRPr="00EE5AF9">
        <w:rPr>
          <w:sz w:val="28"/>
          <w:szCs w:val="28"/>
        </w:rPr>
        <w:tab/>
        <w:t>Электрон-</w:t>
      </w:r>
      <w:proofErr w:type="spellStart"/>
      <w:r w:rsidRPr="00EE5AF9">
        <w:rPr>
          <w:sz w:val="28"/>
          <w:szCs w:val="28"/>
        </w:rPr>
        <w:t>мәгълүмати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реестрда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күрсәтелә</w:t>
      </w:r>
      <w:proofErr w:type="spellEnd"/>
      <w:r w:rsidRPr="00EE5AF9">
        <w:rPr>
          <w:sz w:val="28"/>
          <w:szCs w:val="28"/>
        </w:rPr>
        <w:t xml:space="preserve">: </w:t>
      </w:r>
    </w:p>
    <w:p w:rsidR="00EE5AF9" w:rsidRPr="00EE5AF9" w:rsidRDefault="00EE5AF9" w:rsidP="00EE5AF9">
      <w:pPr>
        <w:ind w:firstLine="708"/>
        <w:jc w:val="both"/>
        <w:rPr>
          <w:sz w:val="28"/>
          <w:szCs w:val="28"/>
        </w:rPr>
      </w:pPr>
      <w:r w:rsidRPr="00EE5AF9">
        <w:rPr>
          <w:sz w:val="28"/>
          <w:szCs w:val="28"/>
        </w:rPr>
        <w:t>1)</w:t>
      </w:r>
      <w:r>
        <w:rPr>
          <w:sz w:val="28"/>
          <w:szCs w:val="28"/>
        </w:rPr>
        <w:t xml:space="preserve"> аңа карата акт кабул </w:t>
      </w:r>
      <w:proofErr w:type="spellStart"/>
      <w:r>
        <w:rPr>
          <w:sz w:val="28"/>
          <w:szCs w:val="28"/>
        </w:rPr>
        <w:t>ител</w:t>
      </w:r>
      <w:proofErr w:type="spellEnd"/>
      <w:r>
        <w:rPr>
          <w:sz w:val="28"/>
          <w:szCs w:val="28"/>
          <w:lang w:val="tt-RU"/>
        </w:rPr>
        <w:t>ән вазыйфаи зат</w:t>
      </w:r>
      <w:r w:rsidRPr="00EE5AF9">
        <w:rPr>
          <w:sz w:val="28"/>
          <w:szCs w:val="28"/>
        </w:rPr>
        <w:t xml:space="preserve">; </w:t>
      </w:r>
    </w:p>
    <w:p w:rsidR="00EE5AF9" w:rsidRPr="00EE5AF9" w:rsidRDefault="00EE5AF9" w:rsidP="00EE5AF9">
      <w:pPr>
        <w:ind w:firstLine="708"/>
        <w:jc w:val="both"/>
        <w:rPr>
          <w:sz w:val="28"/>
          <w:szCs w:val="28"/>
        </w:rPr>
      </w:pPr>
      <w:r w:rsidRPr="00EE5AF9">
        <w:rPr>
          <w:sz w:val="28"/>
          <w:szCs w:val="28"/>
        </w:rPr>
        <w:t xml:space="preserve">2) </w:t>
      </w:r>
      <w:proofErr w:type="spellStart"/>
      <w:r w:rsidRPr="00EE5AF9">
        <w:rPr>
          <w:sz w:val="28"/>
          <w:szCs w:val="28"/>
        </w:rPr>
        <w:t>актның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датасы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һәм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номеры</w:t>
      </w:r>
      <w:proofErr w:type="spellEnd"/>
      <w:r w:rsidRPr="00EE5AF9">
        <w:rPr>
          <w:sz w:val="28"/>
          <w:szCs w:val="28"/>
        </w:rPr>
        <w:t>;</w:t>
      </w:r>
    </w:p>
    <w:p w:rsidR="00EE5AF9" w:rsidRPr="00EE5AF9" w:rsidRDefault="00EE5AF9" w:rsidP="00EE5AF9">
      <w:pPr>
        <w:ind w:firstLine="708"/>
        <w:jc w:val="both"/>
        <w:rPr>
          <w:sz w:val="28"/>
          <w:szCs w:val="28"/>
        </w:rPr>
      </w:pPr>
      <w:r w:rsidRPr="00EE5AF9">
        <w:rPr>
          <w:sz w:val="28"/>
          <w:szCs w:val="28"/>
        </w:rPr>
        <w:t xml:space="preserve">3) </w:t>
      </w:r>
      <w:proofErr w:type="spellStart"/>
      <w:r w:rsidRPr="00EE5AF9">
        <w:rPr>
          <w:sz w:val="28"/>
          <w:szCs w:val="28"/>
        </w:rPr>
        <w:t>җавап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бирү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актын</w:t>
      </w:r>
      <w:proofErr w:type="spellEnd"/>
      <w:r w:rsidRPr="00EE5AF9">
        <w:rPr>
          <w:sz w:val="28"/>
          <w:szCs w:val="28"/>
        </w:rPr>
        <w:t xml:space="preserve"> кабул </w:t>
      </w:r>
      <w:proofErr w:type="spellStart"/>
      <w:r w:rsidRPr="00EE5AF9">
        <w:rPr>
          <w:sz w:val="28"/>
          <w:szCs w:val="28"/>
        </w:rPr>
        <w:t>иткән</w:t>
      </w:r>
      <w:proofErr w:type="spellEnd"/>
      <w:r w:rsidRPr="00EE5AF9">
        <w:rPr>
          <w:sz w:val="28"/>
          <w:szCs w:val="28"/>
        </w:rPr>
        <w:t xml:space="preserve"> орган </w:t>
      </w:r>
      <w:proofErr w:type="spellStart"/>
      <w:r w:rsidRPr="00EE5AF9">
        <w:rPr>
          <w:sz w:val="28"/>
          <w:szCs w:val="28"/>
        </w:rPr>
        <w:t>исеме</w:t>
      </w:r>
      <w:proofErr w:type="spellEnd"/>
      <w:r w:rsidRPr="00EE5AF9">
        <w:rPr>
          <w:sz w:val="28"/>
          <w:szCs w:val="28"/>
        </w:rPr>
        <w:t>;</w:t>
      </w:r>
    </w:p>
    <w:p w:rsidR="00EE5AF9" w:rsidRPr="00EE5AF9" w:rsidRDefault="00EE5AF9" w:rsidP="00EE5AF9">
      <w:pPr>
        <w:ind w:firstLine="708"/>
        <w:jc w:val="both"/>
        <w:rPr>
          <w:sz w:val="28"/>
          <w:szCs w:val="28"/>
        </w:rPr>
      </w:pPr>
      <w:r w:rsidRPr="00EE5AF9">
        <w:rPr>
          <w:sz w:val="28"/>
          <w:szCs w:val="28"/>
        </w:rPr>
        <w:t xml:space="preserve">4) акт предметы (РФ </w:t>
      </w:r>
      <w:proofErr w:type="spellStart"/>
      <w:r w:rsidRPr="00EE5AF9">
        <w:rPr>
          <w:sz w:val="28"/>
          <w:szCs w:val="28"/>
        </w:rPr>
        <w:t>законнары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бозылган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нормалары</w:t>
      </w:r>
      <w:proofErr w:type="spellEnd"/>
      <w:r w:rsidRPr="00EE5AF9">
        <w:rPr>
          <w:sz w:val="28"/>
          <w:szCs w:val="28"/>
        </w:rPr>
        <w:t>);</w:t>
      </w:r>
    </w:p>
    <w:p w:rsidR="00EE5AF9" w:rsidRPr="00EE5AF9" w:rsidRDefault="00EE5AF9" w:rsidP="00EE5AF9">
      <w:pPr>
        <w:ind w:firstLine="708"/>
        <w:jc w:val="both"/>
        <w:rPr>
          <w:sz w:val="28"/>
          <w:szCs w:val="28"/>
        </w:rPr>
      </w:pPr>
      <w:r w:rsidRPr="00EE5AF9">
        <w:rPr>
          <w:sz w:val="28"/>
          <w:szCs w:val="28"/>
        </w:rPr>
        <w:t xml:space="preserve">5) </w:t>
      </w:r>
      <w:proofErr w:type="spellStart"/>
      <w:r w:rsidRPr="00EE5AF9">
        <w:rPr>
          <w:sz w:val="28"/>
          <w:szCs w:val="28"/>
        </w:rPr>
        <w:t>актны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үтәү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һәм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җитешсезлекләрне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бетерү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вакыты</w:t>
      </w:r>
      <w:proofErr w:type="spellEnd"/>
      <w:r w:rsidRPr="00EE5AF9">
        <w:rPr>
          <w:sz w:val="28"/>
          <w:szCs w:val="28"/>
        </w:rPr>
        <w:t>;</w:t>
      </w:r>
    </w:p>
    <w:p w:rsidR="00EE5AF9" w:rsidRPr="00EE5AF9" w:rsidRDefault="00EE5AF9" w:rsidP="00EE5AF9">
      <w:pPr>
        <w:ind w:firstLine="708"/>
        <w:jc w:val="both"/>
        <w:rPr>
          <w:sz w:val="28"/>
          <w:szCs w:val="28"/>
        </w:rPr>
      </w:pPr>
      <w:r w:rsidRPr="00EE5AF9">
        <w:rPr>
          <w:sz w:val="28"/>
          <w:szCs w:val="28"/>
        </w:rPr>
        <w:t xml:space="preserve">6) җавап </w:t>
      </w:r>
      <w:proofErr w:type="spellStart"/>
      <w:r w:rsidRPr="00EE5AF9">
        <w:rPr>
          <w:sz w:val="28"/>
          <w:szCs w:val="28"/>
        </w:rPr>
        <w:t>бирү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актының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үтәлеше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турында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мәгълүматлар</w:t>
      </w:r>
      <w:proofErr w:type="spellEnd"/>
      <w:r w:rsidRPr="00EE5AF9">
        <w:rPr>
          <w:sz w:val="28"/>
          <w:szCs w:val="28"/>
        </w:rPr>
        <w:t>;</w:t>
      </w:r>
    </w:p>
    <w:p w:rsidR="00EE5AF9" w:rsidRPr="00EE5AF9" w:rsidRDefault="00EE5AF9" w:rsidP="00EE5AF9">
      <w:pPr>
        <w:ind w:firstLine="708"/>
        <w:jc w:val="both"/>
        <w:rPr>
          <w:sz w:val="28"/>
          <w:szCs w:val="28"/>
        </w:rPr>
      </w:pPr>
      <w:r w:rsidRPr="00EE5AF9">
        <w:rPr>
          <w:sz w:val="28"/>
          <w:szCs w:val="28"/>
        </w:rPr>
        <w:t xml:space="preserve">7) җавап бирү </w:t>
      </w:r>
      <w:proofErr w:type="spellStart"/>
      <w:r w:rsidRPr="00EE5AF9">
        <w:rPr>
          <w:sz w:val="28"/>
          <w:szCs w:val="28"/>
        </w:rPr>
        <w:t>актының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өлешчә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үтәлеше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турында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мәгълүматлар</w:t>
      </w:r>
      <w:proofErr w:type="spellEnd"/>
      <w:r w:rsidRPr="00EE5AF9">
        <w:rPr>
          <w:sz w:val="28"/>
          <w:szCs w:val="28"/>
        </w:rPr>
        <w:t xml:space="preserve"> (кабул </w:t>
      </w:r>
      <w:proofErr w:type="spellStart"/>
      <w:r w:rsidRPr="00EE5AF9">
        <w:rPr>
          <w:sz w:val="28"/>
          <w:szCs w:val="28"/>
        </w:rPr>
        <w:t>ителгән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чаралар</w:t>
      </w:r>
      <w:proofErr w:type="spellEnd"/>
      <w:r w:rsidRPr="00EE5AF9">
        <w:rPr>
          <w:sz w:val="28"/>
          <w:szCs w:val="28"/>
        </w:rPr>
        <w:t>);</w:t>
      </w:r>
    </w:p>
    <w:p w:rsidR="00254D3C" w:rsidRDefault="00EE5AF9" w:rsidP="00EE5AF9">
      <w:pPr>
        <w:ind w:firstLine="708"/>
        <w:jc w:val="both"/>
        <w:rPr>
          <w:b/>
          <w:sz w:val="28"/>
          <w:szCs w:val="28"/>
        </w:rPr>
      </w:pPr>
      <w:r w:rsidRPr="00EE5AF9">
        <w:rPr>
          <w:sz w:val="28"/>
          <w:szCs w:val="28"/>
        </w:rPr>
        <w:t xml:space="preserve">8) </w:t>
      </w:r>
      <w:proofErr w:type="spellStart"/>
      <w:r w:rsidRPr="00EE5AF9">
        <w:rPr>
          <w:sz w:val="28"/>
          <w:szCs w:val="28"/>
        </w:rPr>
        <w:t>актны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үтәмәү</w:t>
      </w:r>
      <w:proofErr w:type="spellEnd"/>
      <w:r w:rsidRPr="00EE5AF9">
        <w:rPr>
          <w:sz w:val="28"/>
          <w:szCs w:val="28"/>
        </w:rPr>
        <w:t xml:space="preserve"> </w:t>
      </w:r>
      <w:proofErr w:type="spellStart"/>
      <w:r w:rsidRPr="00EE5AF9">
        <w:rPr>
          <w:sz w:val="28"/>
          <w:szCs w:val="28"/>
        </w:rPr>
        <w:t>сәбәпләре</w:t>
      </w:r>
      <w:proofErr w:type="spellEnd"/>
      <w:r w:rsidRPr="00EE5AF9">
        <w:rPr>
          <w:sz w:val="28"/>
          <w:szCs w:val="28"/>
        </w:rPr>
        <w:t>.</w:t>
      </w:r>
    </w:p>
    <w:p w:rsidR="0014681A" w:rsidRDefault="0014681A" w:rsidP="00254D3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AF9" w:rsidRDefault="00504A71" w:rsidP="00EE5AF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B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E5AF9" w:rsidRPr="00EE5AF9">
        <w:rPr>
          <w:rFonts w:ascii="Times New Roman" w:hAnsi="Times New Roman" w:cs="Times New Roman"/>
          <w:b/>
          <w:sz w:val="28"/>
          <w:szCs w:val="28"/>
        </w:rPr>
        <w:t>Электрон-</w:t>
      </w:r>
      <w:proofErr w:type="spellStart"/>
      <w:r w:rsidR="00EE5AF9" w:rsidRPr="00EE5AF9">
        <w:rPr>
          <w:rFonts w:ascii="Times New Roman" w:hAnsi="Times New Roman" w:cs="Times New Roman"/>
          <w:b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b/>
          <w:sz w:val="28"/>
          <w:szCs w:val="28"/>
        </w:rPr>
        <w:t>реестрын</w:t>
      </w:r>
      <w:proofErr w:type="spellEnd"/>
      <w:r w:rsidR="00EE5AF9" w:rsidRPr="00EE5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b/>
          <w:sz w:val="28"/>
          <w:szCs w:val="28"/>
        </w:rPr>
        <w:t>алып</w:t>
      </w:r>
      <w:proofErr w:type="spellEnd"/>
      <w:r w:rsidR="00EE5AF9" w:rsidRPr="00EE5AF9">
        <w:rPr>
          <w:rFonts w:ascii="Times New Roman" w:hAnsi="Times New Roman" w:cs="Times New Roman"/>
          <w:b/>
          <w:sz w:val="28"/>
          <w:szCs w:val="28"/>
        </w:rPr>
        <w:t xml:space="preserve"> бару.</w:t>
      </w:r>
    </w:p>
    <w:p w:rsidR="00EE5AF9" w:rsidRDefault="00254D3C" w:rsidP="00EE5A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җитәкчеләре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</w:t>
      </w:r>
      <w:r w:rsidR="00EE5AF9">
        <w:rPr>
          <w:rFonts w:ascii="Times New Roman" w:hAnsi="Times New Roman" w:cs="Times New Roman"/>
          <w:sz w:val="28"/>
          <w:szCs w:val="28"/>
        </w:rPr>
        <w:t>иципаль</w:t>
      </w:r>
      <w:proofErr w:type="spellEnd"/>
      <w:r w:rsidR="00EE5AF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E5AF9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>
        <w:rPr>
          <w:rFonts w:ascii="Times New Roman" w:hAnsi="Times New Roman" w:cs="Times New Roman"/>
          <w:sz w:val="28"/>
          <w:szCs w:val="28"/>
        </w:rPr>
        <w:t>җирлекләре</w:t>
      </w:r>
      <w:proofErr w:type="spellEnd"/>
      <w:r w:rsid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>
        <w:rPr>
          <w:rFonts w:ascii="Times New Roman" w:hAnsi="Times New Roman" w:cs="Times New Roman"/>
          <w:sz w:val="28"/>
          <w:szCs w:val="28"/>
        </w:rPr>
        <w:t>Б</w:t>
      </w:r>
      <w:r w:rsidR="00EE5AF9" w:rsidRPr="00EE5AF9">
        <w:rPr>
          <w:rFonts w:ascii="Times New Roman" w:hAnsi="Times New Roman" w:cs="Times New Roman"/>
          <w:sz w:val="28"/>
          <w:szCs w:val="28"/>
        </w:rPr>
        <w:t>ашлыклары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җитәкчеләре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килешү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карамагындагы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бюджет учреждениеләре,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учреждениеләр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җирлекләре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җитәкчеләре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килешү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r w:rsidR="00EE5AF9" w:rsidRPr="00EE5AF9">
        <w:rPr>
          <w:rFonts w:ascii="Times New Roman" w:hAnsi="Times New Roman" w:cs="Times New Roman"/>
          <w:sz w:val="28"/>
          <w:szCs w:val="28"/>
        </w:rPr>
        <w:lastRenderedPageBreak/>
        <w:t xml:space="preserve">карата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чыгарылган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өч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чыгарылган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көннән соң, әлеге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актларның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күчермәләрен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электрон-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реестрын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җаваплы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затына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юллыйлар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>.</w:t>
      </w:r>
    </w:p>
    <w:p w:rsidR="00EE5AF9" w:rsidRPr="00EE5AF9" w:rsidRDefault="0014681A" w:rsidP="00EE5A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E5AF9" w:rsidRPr="00EE5AF9">
        <w:rPr>
          <w:rFonts w:ascii="Times New Roman" w:hAnsi="Times New Roman" w:cs="Times New Roman"/>
          <w:sz w:val="28"/>
          <w:szCs w:val="28"/>
        </w:rPr>
        <w:t>Электрон-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реестрын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җаваплы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Тәртипнең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1 бүлегендәге 4 пункты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электрон-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реестрга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кертә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>.</w:t>
      </w:r>
    </w:p>
    <w:p w:rsidR="00EE5AF9" w:rsidRDefault="00EE5AF9" w:rsidP="00EE5A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F9">
        <w:rPr>
          <w:rFonts w:ascii="Times New Roman" w:hAnsi="Times New Roman" w:cs="Times New Roman"/>
          <w:sz w:val="28"/>
          <w:szCs w:val="28"/>
        </w:rPr>
        <w:t>2.3. Электрон-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реестрын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актуальләштерү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электрон-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реестрын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җаваплы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>:</w:t>
      </w:r>
    </w:p>
    <w:p w:rsidR="00EE5AF9" w:rsidRPr="00EE5AF9" w:rsidRDefault="00504A71" w:rsidP="00EE5A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үтәлеше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үтәлмәү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үтәлмәү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сәбәпләре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җыюны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үтәлү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җиткәннән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башкара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электрон-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реестрына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кертә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>;</w:t>
      </w:r>
    </w:p>
    <w:p w:rsidR="00EE5AF9" w:rsidRDefault="00EE5AF9" w:rsidP="00EE5A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AF9">
        <w:rPr>
          <w:rFonts w:ascii="Times New Roman" w:hAnsi="Times New Roman" w:cs="Times New Roman"/>
          <w:sz w:val="28"/>
          <w:szCs w:val="28"/>
        </w:rPr>
        <w:t xml:space="preserve">-кабул ителгән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белешмәләр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>, электрон-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реестрына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кертә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искәрмәләр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мәгълүматлар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вакыттан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өч көн эчендә үзгәрешләр кертә;</w:t>
      </w:r>
    </w:p>
    <w:p w:rsidR="009E62FD" w:rsidRDefault="00504A71" w:rsidP="00EE5AF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3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ярты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тапкыр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органнарының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предметы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хәлләрне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ачыкланган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бозуларны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бетерү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чараларның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нәтиҗәлелеген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гомумиләштерә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анализлый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нәтиҗәләрен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коррупциягә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көрәш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координацияләү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комиссиясе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каравына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чыгара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>.</w:t>
      </w:r>
    </w:p>
    <w:p w:rsidR="00EE5AF9" w:rsidRDefault="00EE5AF9" w:rsidP="00EE5AF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AF9" w:rsidRDefault="00504A71" w:rsidP="009E62FD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FB7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="00EE5AF9" w:rsidRPr="00EE5AF9">
        <w:rPr>
          <w:rFonts w:ascii="Times New Roman" w:hAnsi="Times New Roman" w:cs="Times New Roman"/>
          <w:b/>
          <w:sz w:val="28"/>
          <w:szCs w:val="28"/>
        </w:rPr>
        <w:t>Мөнәсәбәт</w:t>
      </w:r>
      <w:proofErr w:type="spellEnd"/>
      <w:r w:rsidR="00EE5AF9" w:rsidRPr="00EE5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b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b/>
          <w:sz w:val="28"/>
          <w:szCs w:val="28"/>
        </w:rPr>
        <w:t>белән</w:t>
      </w:r>
      <w:proofErr w:type="spellEnd"/>
      <w:r w:rsidR="00EE5AF9" w:rsidRPr="00EE5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b/>
          <w:sz w:val="28"/>
          <w:szCs w:val="28"/>
        </w:rPr>
        <w:t>эшләү</w:t>
      </w:r>
      <w:proofErr w:type="spellEnd"/>
      <w:r w:rsidR="00EE5AF9" w:rsidRPr="00EE5A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b/>
          <w:sz w:val="28"/>
          <w:szCs w:val="28"/>
        </w:rPr>
        <w:t>тәртибе</w:t>
      </w:r>
      <w:proofErr w:type="spellEnd"/>
      <w:r w:rsidR="00EE5AF9" w:rsidRPr="00EE5AF9">
        <w:rPr>
          <w:rFonts w:ascii="Times New Roman" w:hAnsi="Times New Roman" w:cs="Times New Roman"/>
          <w:b/>
          <w:sz w:val="28"/>
          <w:szCs w:val="28"/>
        </w:rPr>
        <w:t>.</w:t>
      </w:r>
    </w:p>
    <w:p w:rsidR="00AB65BE" w:rsidRPr="00AB65BE" w:rsidRDefault="009E62FD" w:rsidP="006E3B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бозуларны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бетерү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эшенә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җәмәгать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контролен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максатларында,шәхси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мәгълүматлар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законнары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таләпләрен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үтәп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>,</w:t>
      </w:r>
      <w:r w:rsidR="001733B8" w:rsidRPr="001733B8"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органнарның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затларына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карата кабул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r w:rsidR="001733B8">
        <w:rPr>
          <w:rFonts w:ascii="Times New Roman" w:hAnsi="Times New Roman" w:cs="Times New Roman"/>
          <w:sz w:val="28"/>
          <w:szCs w:val="28"/>
          <w:lang w:val="tt-RU"/>
        </w:rPr>
        <w:t xml:space="preserve"> әлеге </w:t>
      </w:r>
      <w:r w:rsidR="001733B8" w:rsidRPr="001733B8">
        <w:rPr>
          <w:rFonts w:ascii="Times New Roman" w:hAnsi="Times New Roman" w:cs="Times New Roman"/>
          <w:sz w:val="28"/>
          <w:szCs w:val="28"/>
        </w:rPr>
        <w:t xml:space="preserve">Тәртипнең 1 бүлегенең 2 </w:t>
      </w:r>
      <w:r w:rsidR="001733B8">
        <w:rPr>
          <w:rFonts w:ascii="Times New Roman" w:hAnsi="Times New Roman" w:cs="Times New Roman"/>
          <w:sz w:val="28"/>
          <w:szCs w:val="28"/>
          <w:lang w:val="tt-RU"/>
        </w:rPr>
        <w:t xml:space="preserve">пунктында </w:t>
      </w:r>
      <w:r w:rsidR="001733B8" w:rsidRPr="001733B8">
        <w:rPr>
          <w:rFonts w:ascii="Times New Roman" w:hAnsi="Times New Roman" w:cs="Times New Roman"/>
          <w:sz w:val="28"/>
          <w:szCs w:val="28"/>
        </w:rPr>
        <w:t xml:space="preserve">"Интернет"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челтәрендә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органнарының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сайтларының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органнарыннан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махсус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төзелгән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бүлекчәләрдә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3B8" w:rsidRPr="001733B8">
        <w:rPr>
          <w:rFonts w:ascii="Times New Roman" w:hAnsi="Times New Roman" w:cs="Times New Roman"/>
          <w:sz w:val="28"/>
          <w:szCs w:val="28"/>
        </w:rPr>
        <w:t>урнаштырыла</w:t>
      </w:r>
      <w:proofErr w:type="spellEnd"/>
      <w:r w:rsidR="001733B8" w:rsidRPr="001733B8">
        <w:rPr>
          <w:rFonts w:ascii="Times New Roman" w:hAnsi="Times New Roman" w:cs="Times New Roman"/>
          <w:sz w:val="28"/>
          <w:szCs w:val="28"/>
        </w:rPr>
        <w:t>.</w:t>
      </w:r>
      <w:r w:rsidR="001733B8" w:rsidRPr="001733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65BE" w:rsidRPr="00AB65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органнарыннан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бүлекчәсендә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күрсәтелә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мәгълүмат әлеге Тәртипнең 1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бүлегендәге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пунктында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китерелгән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>.</w:t>
      </w:r>
    </w:p>
    <w:p w:rsidR="00EE5AF9" w:rsidRDefault="006E3B09" w:rsidP="006E3B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E5AF9" w:rsidRPr="00EE5A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органнарыннан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бүлекчәсендә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белешмәләр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>, электрон-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реестрын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җаваплы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затлар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электрон-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реестр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технологияләр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куркынычсызлык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хезмәткәрләре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>.</w:t>
      </w:r>
    </w:p>
    <w:p w:rsidR="00EE5AF9" w:rsidRDefault="00EE5AF9" w:rsidP="006E3B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Сайтларга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урнаштыру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Зәй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Советының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технологияләр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мәгълүмати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куркынычсызлык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начальнигына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хезмәткәрләренә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квартал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саен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хисаптан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килүче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lastRenderedPageBreak/>
        <w:t>айның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числосына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кадәр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AF9">
        <w:rPr>
          <w:rFonts w:ascii="Times New Roman" w:hAnsi="Times New Roman" w:cs="Times New Roman"/>
          <w:sz w:val="28"/>
          <w:szCs w:val="28"/>
        </w:rPr>
        <w:t>бирелә</w:t>
      </w:r>
      <w:proofErr w:type="spellEnd"/>
      <w:r w:rsidRPr="00EE5AF9">
        <w:rPr>
          <w:rFonts w:ascii="Times New Roman" w:hAnsi="Times New Roman" w:cs="Times New Roman"/>
          <w:sz w:val="28"/>
          <w:szCs w:val="28"/>
        </w:rPr>
        <w:t>.</w:t>
      </w:r>
    </w:p>
    <w:p w:rsidR="00EE5AF9" w:rsidRDefault="006E3B09" w:rsidP="006E3B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E5AF9" w:rsidRPr="00EE5A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органнарыннан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бүлекчәсендә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электрон-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реестрында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шундый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мәгълүмат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күрсәтелә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>.</w:t>
      </w:r>
    </w:p>
    <w:p w:rsidR="00EE5AF9" w:rsidRDefault="006E3B09" w:rsidP="006E3B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органнарына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җирлекләре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органнарына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учреждениеләренә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районның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органнарына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караган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учреждениеләргә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карата кабул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вакытка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карала,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контроль-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күзәтчелек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хезмәткәрләрен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чакыру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бозуга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куйган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органнары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учреждениеләр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җитәкчеләре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дә карала.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тикшерү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нәтиҗәләре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ачыкланган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бозуларны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бетерү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AF9" w:rsidRPr="00EE5AF9">
        <w:rPr>
          <w:rFonts w:ascii="Times New Roman" w:hAnsi="Times New Roman" w:cs="Times New Roman"/>
          <w:sz w:val="28"/>
          <w:szCs w:val="28"/>
        </w:rPr>
        <w:t>күрелә</w:t>
      </w:r>
      <w:proofErr w:type="spellEnd"/>
      <w:r w:rsidR="00EE5AF9" w:rsidRPr="00EE5AF9">
        <w:rPr>
          <w:rFonts w:ascii="Times New Roman" w:hAnsi="Times New Roman" w:cs="Times New Roman"/>
          <w:sz w:val="28"/>
          <w:szCs w:val="28"/>
        </w:rPr>
        <w:t>.</w:t>
      </w:r>
    </w:p>
    <w:p w:rsidR="00AB65BE" w:rsidRDefault="006E3B09" w:rsidP="006E3B0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органнарына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органнарына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учреждениеләренә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районның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органнарына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караган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учреждениеләргә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карата кабул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, коррупция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юнәлешендәге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бозулар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җинаятьләр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кылуга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итүче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бозу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очраклары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гражданнарга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актлары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тәртибенә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таләпләрне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мәнфәгатьләр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конфликтын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җайга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каравына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чыгарыла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органда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учреждениедә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коррупцион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хокук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бозуларны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профилактикалау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җаваплы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затның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мәҗбүри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катнашуы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белән.</w:t>
      </w:r>
    </w:p>
    <w:p w:rsidR="00504A71" w:rsidRDefault="00EA59F3" w:rsidP="00AB65BE">
      <w:pPr>
        <w:pStyle w:val="a9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җавап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актларын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мәсьәлә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әлеге Тәртипнең 3.5 пункты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вазыйфаи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) тәртибенә карата таләпләрне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мәнфәгатьләр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конфликтын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җайга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рәисе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ителә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актның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күчермәләрен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алганнан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өч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5BE" w:rsidRPr="00AB65BE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="00AB65BE" w:rsidRPr="00AB65BE">
        <w:rPr>
          <w:rFonts w:ascii="Times New Roman" w:hAnsi="Times New Roman" w:cs="Times New Roman"/>
          <w:sz w:val="28"/>
          <w:szCs w:val="28"/>
        </w:rPr>
        <w:t xml:space="preserve"> эчендә.</w:t>
      </w:r>
    </w:p>
    <w:p w:rsidR="003F2952" w:rsidRDefault="003F2952" w:rsidP="003F295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3F2952" w:rsidRDefault="003F2952" w:rsidP="00504A71">
      <w:pPr>
        <w:ind w:left="6372"/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6F22D9" w:rsidRDefault="006F22D9" w:rsidP="008632FE">
      <w:pPr>
        <w:jc w:val="right"/>
        <w:rPr>
          <w:lang w:val="tt-RU"/>
        </w:rPr>
      </w:pPr>
    </w:p>
    <w:p w:rsidR="006F22D9" w:rsidRDefault="006F22D9" w:rsidP="008632FE">
      <w:pPr>
        <w:jc w:val="right"/>
        <w:rPr>
          <w:lang w:val="tt-RU"/>
        </w:rPr>
      </w:pPr>
      <w:bookmarkStart w:id="0" w:name="_GoBack"/>
      <w:bookmarkEnd w:id="0"/>
    </w:p>
    <w:p w:rsidR="001733B8" w:rsidRDefault="001733B8" w:rsidP="008632FE">
      <w:pPr>
        <w:jc w:val="right"/>
        <w:rPr>
          <w:lang w:val="tt-RU"/>
        </w:rPr>
      </w:pPr>
    </w:p>
    <w:p w:rsidR="001733B8" w:rsidRDefault="001733B8" w:rsidP="008632FE">
      <w:pPr>
        <w:jc w:val="right"/>
        <w:rPr>
          <w:lang w:val="tt-RU"/>
        </w:rPr>
      </w:pPr>
    </w:p>
    <w:p w:rsidR="008632FE" w:rsidRDefault="008632FE" w:rsidP="008632FE">
      <w:pPr>
        <w:jc w:val="right"/>
        <w:rPr>
          <w:lang w:val="tt-RU"/>
        </w:rPr>
      </w:pPr>
      <w:proofErr w:type="spellStart"/>
      <w:r w:rsidRPr="008632FE">
        <w:lastRenderedPageBreak/>
        <w:t>Хокук</w:t>
      </w:r>
      <w:proofErr w:type="spellEnd"/>
      <w:r w:rsidRPr="008632FE">
        <w:t xml:space="preserve"> </w:t>
      </w:r>
      <w:proofErr w:type="spellStart"/>
      <w:r w:rsidRPr="008632FE">
        <w:t>саклау</w:t>
      </w:r>
      <w:proofErr w:type="spellEnd"/>
      <w:r w:rsidRPr="008632FE">
        <w:t xml:space="preserve"> </w:t>
      </w:r>
      <w:proofErr w:type="spellStart"/>
      <w:r w:rsidRPr="008632FE">
        <w:t>һәм</w:t>
      </w:r>
      <w:proofErr w:type="spellEnd"/>
      <w:r w:rsidRPr="008632FE">
        <w:t xml:space="preserve"> контроль-</w:t>
      </w:r>
      <w:proofErr w:type="spellStart"/>
      <w:r w:rsidRPr="008632FE">
        <w:t>күзәтчелек</w:t>
      </w:r>
      <w:proofErr w:type="spellEnd"/>
      <w:r w:rsidRPr="008632FE">
        <w:t xml:space="preserve"> </w:t>
      </w:r>
    </w:p>
    <w:p w:rsidR="008632FE" w:rsidRDefault="008632FE" w:rsidP="008632FE">
      <w:pPr>
        <w:jc w:val="right"/>
        <w:rPr>
          <w:lang w:val="tt-RU"/>
        </w:rPr>
      </w:pPr>
      <w:r w:rsidRPr="008632FE">
        <w:rPr>
          <w:lang w:val="tt-RU"/>
        </w:rPr>
        <w:t xml:space="preserve">органнарыннан килә торган җавап </w:t>
      </w:r>
    </w:p>
    <w:p w:rsidR="008632FE" w:rsidRDefault="008632FE" w:rsidP="008632FE">
      <w:pPr>
        <w:jc w:val="right"/>
        <w:rPr>
          <w:lang w:val="tt-RU"/>
        </w:rPr>
      </w:pPr>
      <w:r w:rsidRPr="008632FE">
        <w:rPr>
          <w:lang w:val="tt-RU"/>
        </w:rPr>
        <w:t>актларының электрон-мәгълүмат реестрын</w:t>
      </w:r>
    </w:p>
    <w:p w:rsidR="008632FE" w:rsidRDefault="008632FE" w:rsidP="008632FE">
      <w:pPr>
        <w:jc w:val="right"/>
        <w:rPr>
          <w:lang w:val="tt-RU"/>
        </w:rPr>
      </w:pPr>
      <w:r w:rsidRPr="008632FE">
        <w:rPr>
          <w:lang w:val="tt-RU"/>
        </w:rPr>
        <w:t xml:space="preserve"> алып бару тәртибенә һәм аларны үтәү</w:t>
      </w:r>
    </w:p>
    <w:p w:rsidR="00504A71" w:rsidRPr="008632FE" w:rsidRDefault="008632FE" w:rsidP="008632FE">
      <w:pPr>
        <w:jc w:val="right"/>
        <w:rPr>
          <w:sz w:val="20"/>
          <w:szCs w:val="20"/>
          <w:lang w:val="tt-RU"/>
        </w:rPr>
      </w:pPr>
      <w:r w:rsidRPr="008632FE">
        <w:rPr>
          <w:lang w:val="tt-RU"/>
        </w:rPr>
        <w:t xml:space="preserve"> нәтиҗәләренә кушымта</w:t>
      </w:r>
    </w:p>
    <w:p w:rsidR="003F2952" w:rsidRPr="008632FE" w:rsidRDefault="003F2952" w:rsidP="008632FE">
      <w:pPr>
        <w:jc w:val="right"/>
        <w:rPr>
          <w:sz w:val="20"/>
          <w:szCs w:val="20"/>
          <w:lang w:val="tt-RU"/>
        </w:rPr>
      </w:pPr>
    </w:p>
    <w:p w:rsidR="003F2952" w:rsidRPr="008632FE" w:rsidRDefault="003F2952">
      <w:pPr>
        <w:rPr>
          <w:sz w:val="20"/>
          <w:szCs w:val="20"/>
          <w:lang w:val="tt-RU"/>
        </w:rPr>
      </w:pPr>
    </w:p>
    <w:p w:rsidR="00EA59F3" w:rsidRPr="00004363" w:rsidRDefault="008632FE" w:rsidP="00EA59F3">
      <w:pPr>
        <w:jc w:val="center"/>
        <w:rPr>
          <w:b/>
          <w:lang w:val="tt-RU"/>
        </w:rPr>
      </w:pPr>
      <w:r w:rsidRPr="00004363">
        <w:rPr>
          <w:b/>
          <w:sz w:val="28"/>
          <w:szCs w:val="28"/>
          <w:lang w:val="tt-RU"/>
        </w:rPr>
        <w:t>Хокук саклау һәм контроль-күзәтчелек органнарыннан кергән җавап актларының электрон-мәгълүмати реестры формасы һәм аларны үтәү нәтиҗәләре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1559"/>
        <w:gridCol w:w="1275"/>
        <w:gridCol w:w="1321"/>
        <w:gridCol w:w="1231"/>
        <w:gridCol w:w="1276"/>
        <w:gridCol w:w="992"/>
      </w:tblGrid>
      <w:tr w:rsidR="003F2952" w:rsidRPr="00591D71" w:rsidTr="003F2952">
        <w:trPr>
          <w:trHeight w:val="1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52" w:rsidRPr="00591D71" w:rsidRDefault="003F2952" w:rsidP="003F2952">
            <w:pPr>
              <w:jc w:val="center"/>
              <w:rPr>
                <w:b/>
                <w:sz w:val="20"/>
                <w:szCs w:val="20"/>
              </w:rPr>
            </w:pPr>
            <w:r w:rsidRPr="00591D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52" w:rsidRPr="00591D71" w:rsidRDefault="008632FE" w:rsidP="003F29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2FE">
              <w:rPr>
                <w:b/>
                <w:sz w:val="20"/>
                <w:szCs w:val="20"/>
              </w:rPr>
              <w:t>Җавап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бирү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актының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датасы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һәм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номеры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52" w:rsidRPr="00591D71" w:rsidRDefault="008632FE" w:rsidP="003F29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2FE">
              <w:rPr>
                <w:b/>
                <w:sz w:val="20"/>
                <w:szCs w:val="20"/>
              </w:rPr>
              <w:t>Җавап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бирү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актын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кабул </w:t>
            </w:r>
            <w:proofErr w:type="spellStart"/>
            <w:r w:rsidRPr="008632FE">
              <w:rPr>
                <w:b/>
                <w:sz w:val="20"/>
                <w:szCs w:val="20"/>
              </w:rPr>
              <w:t>иткән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орган </w:t>
            </w:r>
            <w:proofErr w:type="spellStart"/>
            <w:r w:rsidRPr="008632FE">
              <w:rPr>
                <w:b/>
                <w:sz w:val="20"/>
                <w:szCs w:val="20"/>
              </w:rPr>
              <w:t>исеме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52" w:rsidRPr="00591D71" w:rsidRDefault="008632FE" w:rsidP="003F2952">
            <w:pPr>
              <w:jc w:val="center"/>
              <w:rPr>
                <w:b/>
                <w:sz w:val="20"/>
                <w:szCs w:val="20"/>
              </w:rPr>
            </w:pPr>
            <w:r w:rsidRPr="008632FE">
              <w:rPr>
                <w:b/>
                <w:sz w:val="20"/>
                <w:szCs w:val="20"/>
              </w:rPr>
              <w:t xml:space="preserve">Җавап бирү </w:t>
            </w:r>
            <w:proofErr w:type="spellStart"/>
            <w:r w:rsidRPr="008632FE">
              <w:rPr>
                <w:b/>
                <w:sz w:val="20"/>
                <w:szCs w:val="20"/>
              </w:rPr>
              <w:t>актының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предметы (</w:t>
            </w:r>
            <w:proofErr w:type="spellStart"/>
            <w:r w:rsidRPr="008632FE">
              <w:rPr>
                <w:b/>
                <w:sz w:val="20"/>
                <w:szCs w:val="20"/>
              </w:rPr>
              <w:t>законнарның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бозылган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нормалары</w:t>
            </w:r>
            <w:proofErr w:type="spellEnd"/>
            <w:r w:rsidRPr="008632F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52" w:rsidRPr="00591D71" w:rsidRDefault="008632FE" w:rsidP="003F2952">
            <w:pPr>
              <w:jc w:val="center"/>
              <w:rPr>
                <w:b/>
                <w:sz w:val="20"/>
                <w:szCs w:val="20"/>
              </w:rPr>
            </w:pPr>
            <w:r w:rsidRPr="008632FE">
              <w:rPr>
                <w:b/>
                <w:sz w:val="20"/>
                <w:szCs w:val="20"/>
              </w:rPr>
              <w:t xml:space="preserve">Аңа карата акт кабул </w:t>
            </w:r>
            <w:proofErr w:type="spellStart"/>
            <w:r w:rsidRPr="008632FE">
              <w:rPr>
                <w:b/>
                <w:sz w:val="20"/>
                <w:szCs w:val="20"/>
              </w:rPr>
              <w:t>ителгән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вазыйфаи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зат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591D71" w:rsidRDefault="008632FE" w:rsidP="003F295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32FE">
              <w:rPr>
                <w:b/>
                <w:sz w:val="20"/>
                <w:szCs w:val="20"/>
              </w:rPr>
              <w:t>Актны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үтәү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һәм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җитешсезлекләрне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бетерү</w:t>
            </w:r>
            <w:proofErr w:type="spellEnd"/>
            <w:r w:rsidRPr="008632F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sz w:val="20"/>
                <w:szCs w:val="20"/>
              </w:rPr>
              <w:t>вакыты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952" w:rsidRPr="00591D71" w:rsidRDefault="008632FE" w:rsidP="003F2952">
            <w:pPr>
              <w:jc w:val="center"/>
              <w:rPr>
                <w:b/>
                <w:sz w:val="20"/>
                <w:szCs w:val="20"/>
              </w:rPr>
            </w:pPr>
            <w:r w:rsidRPr="008632FE">
              <w:rPr>
                <w:b/>
                <w:bCs/>
                <w:sz w:val="20"/>
                <w:szCs w:val="20"/>
              </w:rPr>
              <w:t xml:space="preserve">Җавап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бирү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актының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үтәлеше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турында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мәгълүматлар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591D71" w:rsidRDefault="008632FE" w:rsidP="003F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8632FE">
              <w:rPr>
                <w:b/>
                <w:bCs/>
                <w:sz w:val="20"/>
                <w:szCs w:val="20"/>
              </w:rPr>
              <w:t xml:space="preserve">Җавап бирү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актының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өлешчә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үтәлеше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турында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белешмәләр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(кабул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ителгән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чаралар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591D71" w:rsidRDefault="008632FE" w:rsidP="003F29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32FE">
              <w:rPr>
                <w:b/>
                <w:bCs/>
                <w:sz w:val="20"/>
                <w:szCs w:val="20"/>
              </w:rPr>
              <w:t>Актны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үтәмәү</w:t>
            </w:r>
            <w:proofErr w:type="spellEnd"/>
            <w:r w:rsidRPr="008632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2FE">
              <w:rPr>
                <w:b/>
                <w:bCs/>
                <w:sz w:val="20"/>
                <w:szCs w:val="20"/>
              </w:rPr>
              <w:t>сәбәпләре</w:t>
            </w:r>
            <w:proofErr w:type="spellEnd"/>
          </w:p>
        </w:tc>
      </w:tr>
      <w:tr w:rsidR="003F2952" w:rsidRPr="00875954" w:rsidTr="003F2952">
        <w:trPr>
          <w:trHeight w:val="2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952" w:rsidRPr="00875954" w:rsidRDefault="003F2952" w:rsidP="00DE3F32">
            <w:pPr>
              <w:rPr>
                <w:highlight w:val="yellow"/>
              </w:rPr>
            </w:pPr>
          </w:p>
        </w:tc>
      </w:tr>
    </w:tbl>
    <w:p w:rsidR="00EA59F3" w:rsidRPr="00E656D4" w:rsidRDefault="00EA59F3">
      <w:pPr>
        <w:rPr>
          <w:sz w:val="20"/>
          <w:szCs w:val="20"/>
        </w:rPr>
      </w:pPr>
    </w:p>
    <w:sectPr w:rsidR="00EA59F3" w:rsidRPr="00E656D4" w:rsidSect="004036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8E1"/>
    <w:multiLevelType w:val="hybridMultilevel"/>
    <w:tmpl w:val="8AB82660"/>
    <w:lvl w:ilvl="0" w:tplc="9146B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4F7E"/>
    <w:multiLevelType w:val="multilevel"/>
    <w:tmpl w:val="EC622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109A"/>
    <w:multiLevelType w:val="multilevel"/>
    <w:tmpl w:val="EC6221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E7D1B"/>
    <w:multiLevelType w:val="multilevel"/>
    <w:tmpl w:val="916E8A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11E7A"/>
    <w:multiLevelType w:val="hybridMultilevel"/>
    <w:tmpl w:val="F40E87DA"/>
    <w:lvl w:ilvl="0" w:tplc="19C28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543644"/>
    <w:multiLevelType w:val="hybridMultilevel"/>
    <w:tmpl w:val="2454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C6F77"/>
    <w:multiLevelType w:val="multilevel"/>
    <w:tmpl w:val="DB560008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74E4F"/>
    <w:multiLevelType w:val="multilevel"/>
    <w:tmpl w:val="0FA45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8">
    <w:nsid w:val="452B48EC"/>
    <w:multiLevelType w:val="multilevel"/>
    <w:tmpl w:val="71C033B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40244C"/>
    <w:multiLevelType w:val="hybridMultilevel"/>
    <w:tmpl w:val="C7907408"/>
    <w:lvl w:ilvl="0" w:tplc="92625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E85648"/>
    <w:multiLevelType w:val="hybridMultilevel"/>
    <w:tmpl w:val="04BCDF76"/>
    <w:lvl w:ilvl="0" w:tplc="F8322E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A6E8C"/>
    <w:multiLevelType w:val="hybridMultilevel"/>
    <w:tmpl w:val="132CC50E"/>
    <w:lvl w:ilvl="0" w:tplc="8758A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C6A1D"/>
    <w:multiLevelType w:val="multilevel"/>
    <w:tmpl w:val="4C9693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CA7257"/>
    <w:multiLevelType w:val="hybridMultilevel"/>
    <w:tmpl w:val="7000387E"/>
    <w:lvl w:ilvl="0" w:tplc="F520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13C0"/>
    <w:multiLevelType w:val="multilevel"/>
    <w:tmpl w:val="E4C2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27357"/>
    <w:multiLevelType w:val="multilevel"/>
    <w:tmpl w:val="4608F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9864B12"/>
    <w:multiLevelType w:val="hybridMultilevel"/>
    <w:tmpl w:val="0EAAF0B4"/>
    <w:lvl w:ilvl="0" w:tplc="6D48E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C3258"/>
    <w:multiLevelType w:val="hybridMultilevel"/>
    <w:tmpl w:val="49CED872"/>
    <w:lvl w:ilvl="0" w:tplc="D8E0BCD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6"/>
  </w:num>
  <w:num w:numId="11">
    <w:abstractNumId w:val="17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CAD"/>
    <w:rsid w:val="00004363"/>
    <w:rsid w:val="000052EA"/>
    <w:rsid w:val="00012E1A"/>
    <w:rsid w:val="00033823"/>
    <w:rsid w:val="00034BEC"/>
    <w:rsid w:val="00054DA1"/>
    <w:rsid w:val="000814E7"/>
    <w:rsid w:val="000B7809"/>
    <w:rsid w:val="000C500C"/>
    <w:rsid w:val="000E2288"/>
    <w:rsid w:val="000E687B"/>
    <w:rsid w:val="000E7C20"/>
    <w:rsid w:val="001134AF"/>
    <w:rsid w:val="00123115"/>
    <w:rsid w:val="0013142B"/>
    <w:rsid w:val="0014681A"/>
    <w:rsid w:val="00153792"/>
    <w:rsid w:val="00157FBE"/>
    <w:rsid w:val="001672AA"/>
    <w:rsid w:val="001704A1"/>
    <w:rsid w:val="001733B8"/>
    <w:rsid w:val="001747A8"/>
    <w:rsid w:val="00175025"/>
    <w:rsid w:val="00194003"/>
    <w:rsid w:val="001E1CDA"/>
    <w:rsid w:val="001E3E95"/>
    <w:rsid w:val="001E4141"/>
    <w:rsid w:val="002027A9"/>
    <w:rsid w:val="00254D3C"/>
    <w:rsid w:val="002555BF"/>
    <w:rsid w:val="00261C76"/>
    <w:rsid w:val="0026293B"/>
    <w:rsid w:val="002640E1"/>
    <w:rsid w:val="002657F9"/>
    <w:rsid w:val="00286D92"/>
    <w:rsid w:val="00287B4B"/>
    <w:rsid w:val="0029484E"/>
    <w:rsid w:val="002B5376"/>
    <w:rsid w:val="002C2A4C"/>
    <w:rsid w:val="002E774A"/>
    <w:rsid w:val="002F0E47"/>
    <w:rsid w:val="002F2E54"/>
    <w:rsid w:val="002F6E7D"/>
    <w:rsid w:val="0030181F"/>
    <w:rsid w:val="003058C7"/>
    <w:rsid w:val="00330E20"/>
    <w:rsid w:val="00335060"/>
    <w:rsid w:val="00353404"/>
    <w:rsid w:val="0037306B"/>
    <w:rsid w:val="00383F0A"/>
    <w:rsid w:val="003D513D"/>
    <w:rsid w:val="003D6BDC"/>
    <w:rsid w:val="003E4FB2"/>
    <w:rsid w:val="003F2952"/>
    <w:rsid w:val="003F60ED"/>
    <w:rsid w:val="00403676"/>
    <w:rsid w:val="00410B0D"/>
    <w:rsid w:val="00416A5D"/>
    <w:rsid w:val="00421489"/>
    <w:rsid w:val="004716EA"/>
    <w:rsid w:val="00481B67"/>
    <w:rsid w:val="004902CE"/>
    <w:rsid w:val="005042BF"/>
    <w:rsid w:val="00504A71"/>
    <w:rsid w:val="005319EE"/>
    <w:rsid w:val="00571759"/>
    <w:rsid w:val="0057496E"/>
    <w:rsid w:val="00575C84"/>
    <w:rsid w:val="005A5F2F"/>
    <w:rsid w:val="005B54DD"/>
    <w:rsid w:val="005E489D"/>
    <w:rsid w:val="005F002C"/>
    <w:rsid w:val="005F5C6A"/>
    <w:rsid w:val="00604C5C"/>
    <w:rsid w:val="00611CB6"/>
    <w:rsid w:val="00631228"/>
    <w:rsid w:val="006413EB"/>
    <w:rsid w:val="00641C0C"/>
    <w:rsid w:val="0067305F"/>
    <w:rsid w:val="00674305"/>
    <w:rsid w:val="00686660"/>
    <w:rsid w:val="006871CC"/>
    <w:rsid w:val="006B38AA"/>
    <w:rsid w:val="006D6EEF"/>
    <w:rsid w:val="006E07B4"/>
    <w:rsid w:val="006E3B09"/>
    <w:rsid w:val="006F22D9"/>
    <w:rsid w:val="006F3D09"/>
    <w:rsid w:val="006F714A"/>
    <w:rsid w:val="00701421"/>
    <w:rsid w:val="00706CEE"/>
    <w:rsid w:val="00725B67"/>
    <w:rsid w:val="00732619"/>
    <w:rsid w:val="00733ED0"/>
    <w:rsid w:val="0075001F"/>
    <w:rsid w:val="00753CFA"/>
    <w:rsid w:val="00762AC5"/>
    <w:rsid w:val="00775E7D"/>
    <w:rsid w:val="007765C2"/>
    <w:rsid w:val="00782DFC"/>
    <w:rsid w:val="00805769"/>
    <w:rsid w:val="008265B5"/>
    <w:rsid w:val="008630D9"/>
    <w:rsid w:val="008632FE"/>
    <w:rsid w:val="00892360"/>
    <w:rsid w:val="008C01AE"/>
    <w:rsid w:val="008C36C0"/>
    <w:rsid w:val="008C69C7"/>
    <w:rsid w:val="008F1037"/>
    <w:rsid w:val="008F549E"/>
    <w:rsid w:val="00917BCE"/>
    <w:rsid w:val="00955D2E"/>
    <w:rsid w:val="00986BD4"/>
    <w:rsid w:val="00994DAE"/>
    <w:rsid w:val="009959D4"/>
    <w:rsid w:val="009C3D0B"/>
    <w:rsid w:val="009E62FD"/>
    <w:rsid w:val="009F6166"/>
    <w:rsid w:val="00A135C6"/>
    <w:rsid w:val="00A444F0"/>
    <w:rsid w:val="00A46180"/>
    <w:rsid w:val="00A523C3"/>
    <w:rsid w:val="00A5719A"/>
    <w:rsid w:val="00A77CDD"/>
    <w:rsid w:val="00AB65BE"/>
    <w:rsid w:val="00AE0E2F"/>
    <w:rsid w:val="00B03E5C"/>
    <w:rsid w:val="00B05966"/>
    <w:rsid w:val="00B76E5A"/>
    <w:rsid w:val="00BA42C6"/>
    <w:rsid w:val="00BB3C13"/>
    <w:rsid w:val="00BC1266"/>
    <w:rsid w:val="00BF5B8B"/>
    <w:rsid w:val="00C10DA7"/>
    <w:rsid w:val="00C142EE"/>
    <w:rsid w:val="00C16AC9"/>
    <w:rsid w:val="00C23D49"/>
    <w:rsid w:val="00C40D43"/>
    <w:rsid w:val="00C40FB7"/>
    <w:rsid w:val="00C5270E"/>
    <w:rsid w:val="00C7251F"/>
    <w:rsid w:val="00C9264B"/>
    <w:rsid w:val="00C97F42"/>
    <w:rsid w:val="00CB6E64"/>
    <w:rsid w:val="00CE29A3"/>
    <w:rsid w:val="00D1452C"/>
    <w:rsid w:val="00D66157"/>
    <w:rsid w:val="00D966E2"/>
    <w:rsid w:val="00DA2171"/>
    <w:rsid w:val="00DD4F05"/>
    <w:rsid w:val="00DE3890"/>
    <w:rsid w:val="00E134F0"/>
    <w:rsid w:val="00E20400"/>
    <w:rsid w:val="00E21E5E"/>
    <w:rsid w:val="00E250D2"/>
    <w:rsid w:val="00E25353"/>
    <w:rsid w:val="00E32266"/>
    <w:rsid w:val="00E34042"/>
    <w:rsid w:val="00E42633"/>
    <w:rsid w:val="00E656D4"/>
    <w:rsid w:val="00E66842"/>
    <w:rsid w:val="00E81966"/>
    <w:rsid w:val="00E905DF"/>
    <w:rsid w:val="00EA59F3"/>
    <w:rsid w:val="00ED3B18"/>
    <w:rsid w:val="00EE5AF9"/>
    <w:rsid w:val="00EE7E63"/>
    <w:rsid w:val="00F007A8"/>
    <w:rsid w:val="00F02DB7"/>
    <w:rsid w:val="00F212ED"/>
    <w:rsid w:val="00F3462C"/>
    <w:rsid w:val="00FA4232"/>
    <w:rsid w:val="00FB69C8"/>
    <w:rsid w:val="00FC734B"/>
    <w:rsid w:val="00FC7CAD"/>
    <w:rsid w:val="00FD114F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09F12-6220-45F9-9920-8779BFAB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656D4"/>
    <w:pPr>
      <w:spacing w:before="240" w:after="60" w:line="360" w:lineRule="auto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7B4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E07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4F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">
    <w:name w:val="num"/>
    <w:basedOn w:val="a0"/>
    <w:rsid w:val="00123115"/>
  </w:style>
  <w:style w:type="character" w:customStyle="1" w:styleId="50">
    <w:name w:val="Заголовок 5 Знак"/>
    <w:basedOn w:val="a0"/>
    <w:link w:val="5"/>
    <w:rsid w:val="00E656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8">
    <w:name w:val="Основной текст_"/>
    <w:link w:val="8"/>
    <w:rsid w:val="00E656D4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E656D4"/>
  </w:style>
  <w:style w:type="paragraph" w:customStyle="1" w:styleId="8">
    <w:name w:val="Основной текст8"/>
    <w:basedOn w:val="a"/>
    <w:link w:val="a8"/>
    <w:rsid w:val="00E656D4"/>
    <w:pPr>
      <w:shd w:val="clear" w:color="auto" w:fill="FFFFFF"/>
      <w:spacing w:before="480" w:line="37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No Spacing"/>
    <w:uiPriority w:val="1"/>
    <w:qFormat/>
    <w:rsid w:val="00E65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№1_"/>
    <w:link w:val="11"/>
    <w:rsid w:val="00E656D4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656D4"/>
    <w:pPr>
      <w:shd w:val="clear" w:color="auto" w:fill="FFFFFF"/>
      <w:spacing w:before="300" w:line="370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a">
    <w:name w:val="Основной текст + Полужирный"/>
    <w:rsid w:val="00E656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rsid w:val="00E656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rsid w:val="00B03E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rumbsitem--last">
    <w:name w:val="crumbs__item--last"/>
    <w:basedOn w:val="a0"/>
    <w:rsid w:val="00EA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47EE-8F65-49B0-B357-EE5E7674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Района</dc:creator>
  <cp:keywords/>
  <dc:description/>
  <cp:lastModifiedBy>Хамидуллина Гульшат Рашитовна</cp:lastModifiedBy>
  <cp:revision>41</cp:revision>
  <cp:lastPrinted>2019-04-29T05:39:00Z</cp:lastPrinted>
  <dcterms:created xsi:type="dcterms:W3CDTF">2017-11-24T12:46:00Z</dcterms:created>
  <dcterms:modified xsi:type="dcterms:W3CDTF">2019-06-10T07:28:00Z</dcterms:modified>
</cp:coreProperties>
</file>