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BB7A47" w:rsidRDefault="009E142E" w:rsidP="00AB2B66">
      <w:pPr>
        <w:jc w:val="center"/>
        <w:rPr>
          <w:b/>
        </w:rPr>
      </w:pPr>
      <w:r w:rsidRPr="00BB7A47">
        <w:rPr>
          <w:b/>
        </w:rPr>
        <w:t xml:space="preserve">Информация по результатам проверки целевого и эффективного использования средств бюджета  </w:t>
      </w:r>
      <w:proofErr w:type="spellStart"/>
      <w:r w:rsidR="00B84BD6">
        <w:rPr>
          <w:b/>
        </w:rPr>
        <w:t>Верхненалимского</w:t>
      </w:r>
      <w:proofErr w:type="spellEnd"/>
      <w:r w:rsidR="00B84BD6">
        <w:rPr>
          <w:b/>
        </w:rPr>
        <w:t xml:space="preserve"> </w:t>
      </w:r>
      <w:r w:rsidR="002A0E03">
        <w:rPr>
          <w:b/>
        </w:rPr>
        <w:t>с</w:t>
      </w:r>
      <w:r w:rsidR="004068AA">
        <w:rPr>
          <w:b/>
        </w:rPr>
        <w:t xml:space="preserve">ельского </w:t>
      </w:r>
      <w:r w:rsidRPr="00BB7A47">
        <w:rPr>
          <w:b/>
        </w:rPr>
        <w:t xml:space="preserve">поселения  </w:t>
      </w:r>
      <w:r w:rsidR="00E77B10">
        <w:rPr>
          <w:b/>
        </w:rPr>
        <w:t>Заинского муниципального района</w:t>
      </w:r>
      <w:r w:rsidR="004C01F4">
        <w:rPr>
          <w:b/>
        </w:rPr>
        <w:t>.</w:t>
      </w:r>
      <w:r w:rsidR="00E77B10">
        <w:rPr>
          <w:b/>
        </w:rPr>
        <w:t xml:space="preserve"> </w:t>
      </w:r>
    </w:p>
    <w:p w:rsidR="00F250BA" w:rsidRDefault="009E142E" w:rsidP="00F250BA">
      <w:pPr>
        <w:spacing w:line="276" w:lineRule="auto"/>
        <w:ind w:firstLine="567"/>
      </w:pPr>
      <w:r w:rsidRPr="009B4CCF">
        <w:br/>
      </w:r>
      <w:r w:rsidR="001B5085">
        <w:t xml:space="preserve">       </w:t>
      </w:r>
      <w:r w:rsidRPr="009B4CCF">
        <w:t>Проверка проведена</w:t>
      </w:r>
      <w:r w:rsidR="007A0B5A" w:rsidRPr="001E004F">
        <w:t xml:space="preserve"> </w:t>
      </w:r>
      <w:r w:rsidR="007A0B5A">
        <w:t>н</w:t>
      </w:r>
      <w:r w:rsidR="007A0B5A" w:rsidRPr="001E004F">
        <w:t xml:space="preserve">а основании </w:t>
      </w:r>
      <w:r w:rsidR="007A0B5A">
        <w:t>решения о проведении совместного контрольного мероприятия Счетной палатой Республики Татарстан и МКУ «Контрольно-счетная палата Заинского муниципального района» от 02 сентября 2019 года</w:t>
      </w:r>
    </w:p>
    <w:p w:rsidR="00B10C4F" w:rsidRPr="009B4CCF" w:rsidRDefault="009E142E" w:rsidP="00F250BA">
      <w:pPr>
        <w:spacing w:line="276" w:lineRule="auto"/>
        <w:ind w:firstLine="567"/>
      </w:pPr>
      <w:r w:rsidRPr="009B4CCF">
        <w:t>Цель контрольного мероприятия: провер</w:t>
      </w:r>
      <w:r w:rsidR="00C94DD9">
        <w:t>ка</w:t>
      </w:r>
      <w:r w:rsidRPr="009B4CCF">
        <w:t xml:space="preserve"> целево</w:t>
      </w:r>
      <w:r w:rsidR="00C94DD9">
        <w:t>го</w:t>
      </w:r>
      <w:r w:rsidRPr="009B4CCF">
        <w:t xml:space="preserve"> и эффективно</w:t>
      </w:r>
      <w:r w:rsidR="00C94DD9">
        <w:t>го</w:t>
      </w:r>
      <w:r w:rsidRPr="009B4CCF">
        <w:t xml:space="preserve"> использовани</w:t>
      </w:r>
      <w:r w:rsidR="00C94DD9">
        <w:t>я</w:t>
      </w:r>
      <w:r w:rsidRPr="009B4CCF">
        <w:t xml:space="preserve"> средств</w:t>
      </w:r>
      <w:r w:rsidR="00CD26A2" w:rsidRPr="009B4CCF">
        <w:t xml:space="preserve"> </w:t>
      </w:r>
      <w:r w:rsidR="00C94DD9" w:rsidRPr="009B4CCF">
        <w:t>бюджет</w:t>
      </w:r>
      <w:r w:rsidR="00C94DD9">
        <w:t>а</w:t>
      </w:r>
      <w:r w:rsidR="00C94DD9" w:rsidRPr="009B4CCF">
        <w:t xml:space="preserve"> </w:t>
      </w:r>
      <w:proofErr w:type="spellStart"/>
      <w:r w:rsidR="00B84BD6">
        <w:t>Верхненалимс</w:t>
      </w:r>
      <w:r w:rsidR="00DB1B9A" w:rsidRPr="00DB1B9A">
        <w:t>кого</w:t>
      </w:r>
      <w:proofErr w:type="spellEnd"/>
      <w:r w:rsidR="002A0E03" w:rsidRPr="00DB1B9A">
        <w:t xml:space="preserve"> </w:t>
      </w:r>
      <w:r w:rsidR="00CD26A2" w:rsidRPr="009B4CCF">
        <w:t>сельского поселения</w:t>
      </w:r>
      <w:r w:rsidR="00B76CD9">
        <w:t>.</w:t>
      </w:r>
      <w:r w:rsidR="00CD26A2" w:rsidRPr="009B4CCF">
        <w:t xml:space="preserve"> </w:t>
      </w:r>
      <w:r w:rsidRPr="009B4CCF">
        <w:br/>
        <w:t xml:space="preserve">Проверяемый период: </w:t>
      </w:r>
      <w:r w:rsidR="00F45103" w:rsidRPr="009B4CCF">
        <w:t xml:space="preserve"> </w:t>
      </w:r>
      <w:r w:rsidRPr="009B4CCF">
        <w:t>201</w:t>
      </w:r>
      <w:r w:rsidR="0071011B">
        <w:t>8</w:t>
      </w:r>
      <w:r w:rsidRPr="009B4CCF">
        <w:t xml:space="preserve"> год</w:t>
      </w:r>
      <w:r w:rsidR="004068AA">
        <w:t xml:space="preserve">. </w:t>
      </w:r>
    </w:p>
    <w:p w:rsidR="003A40A5" w:rsidRDefault="003A40A5" w:rsidP="00AB2B66">
      <w:pPr>
        <w:pStyle w:val="Style10"/>
        <w:widowControl/>
        <w:spacing w:line="276" w:lineRule="auto"/>
        <w:ind w:firstLine="518"/>
        <w:jc w:val="left"/>
        <w:rPr>
          <w:rFonts w:ascii="Times New Roman" w:eastAsia="Times New Roman"/>
        </w:rPr>
      </w:pPr>
    </w:p>
    <w:p w:rsidR="009E142E" w:rsidRDefault="009E142E" w:rsidP="00AB2B66">
      <w:pPr>
        <w:pStyle w:val="Style10"/>
        <w:widowControl/>
        <w:spacing w:line="276" w:lineRule="auto"/>
        <w:ind w:firstLine="518"/>
        <w:jc w:val="left"/>
        <w:rPr>
          <w:rFonts w:ascii="Times New Roman" w:eastAsia="Times New Roman"/>
        </w:rPr>
      </w:pPr>
      <w:r w:rsidRPr="00BB7A47">
        <w:rPr>
          <w:rFonts w:ascii="Times New Roman" w:eastAsia="Times New Roman"/>
        </w:rPr>
        <w:t>В ходе контрольного мероприятия установлены следующие нарушения и недостатки</w:t>
      </w:r>
      <w:r>
        <w:rPr>
          <w:rFonts w:ascii="Times New Roman" w:eastAsia="Times New Roman"/>
        </w:rPr>
        <w:t>:</w:t>
      </w:r>
    </w:p>
    <w:p w:rsidR="00F05C66" w:rsidRDefault="00F05C66" w:rsidP="00F05C66">
      <w:pPr>
        <w:tabs>
          <w:tab w:val="left" w:pos="8222"/>
        </w:tabs>
        <w:ind w:firstLine="540"/>
        <w:jc w:val="both"/>
      </w:pPr>
      <w:r>
        <w:t>1.</w:t>
      </w:r>
      <w:r w:rsidRPr="001D218D">
        <w:t xml:space="preserve"> </w:t>
      </w:r>
      <w:r>
        <w:t>П</w:t>
      </w:r>
      <w:r w:rsidRPr="00980127">
        <w:t xml:space="preserve">о состоянию на </w:t>
      </w:r>
      <w:r>
        <w:t>31</w:t>
      </w:r>
      <w:r w:rsidRPr="00980127">
        <w:t>.</w:t>
      </w:r>
      <w:r>
        <w:t>12</w:t>
      </w:r>
      <w:r w:rsidRPr="00980127">
        <w:t>.2</w:t>
      </w:r>
      <w:r>
        <w:t>018</w:t>
      </w:r>
      <w:r w:rsidRPr="00980127">
        <w:t xml:space="preserve"> года </w:t>
      </w:r>
      <w:r>
        <w:t xml:space="preserve">в отчете форма 0503130 (баланс) в имуществе казны поселения по КОСГУ 310 на счете 10851 числятся: </w:t>
      </w:r>
    </w:p>
    <w:p w:rsidR="00F05C66" w:rsidRDefault="00F05C66" w:rsidP="00F05C66">
      <w:pPr>
        <w:ind w:firstLine="540"/>
        <w:jc w:val="both"/>
      </w:pPr>
      <w:r>
        <w:t xml:space="preserve">-будка с автоматикой  скважины в с. Налим на 99,3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F05C66" w:rsidRDefault="00F05C66" w:rsidP="00F05C66">
      <w:pPr>
        <w:ind w:firstLine="540"/>
        <w:jc w:val="both"/>
      </w:pPr>
      <w:r>
        <w:t xml:space="preserve">-будка частотного преобразователя водопроводной башни с. В. Налим на 45,2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F05C66" w:rsidRDefault="00F05C66" w:rsidP="00F05C66">
      <w:pPr>
        <w:tabs>
          <w:tab w:val="left" w:pos="8222"/>
        </w:tabs>
        <w:ind w:firstLine="540"/>
        <w:jc w:val="both"/>
      </w:pPr>
      <w:r>
        <w:t xml:space="preserve">-согласно акту приема-передачи государственного имущества в муниципальную собственность </w:t>
      </w:r>
      <w:proofErr w:type="spellStart"/>
      <w:r>
        <w:t>В.Налимского</w:t>
      </w:r>
      <w:proofErr w:type="spellEnd"/>
      <w:r>
        <w:t xml:space="preserve"> сельского поселения Министерством земельных и имущественных отношений РТ при участии ГКУ «Фонд газификации, энергосберегающих технологий и развития инженерных сетей Республики Татарстан» от 08.</w:t>
      </w:r>
      <w:r w:rsidRPr="00595031">
        <w:t>06.2016 года № 085-1034</w:t>
      </w:r>
      <w:r>
        <w:t xml:space="preserve"> сельскому поселению передана реконструкция водопроводных сетей с. </w:t>
      </w:r>
      <w:proofErr w:type="spellStart"/>
      <w:r>
        <w:t>В.Налим</w:t>
      </w:r>
      <w:proofErr w:type="spellEnd"/>
      <w:r>
        <w:t xml:space="preserve"> протяженностью 1935 метров, годом ввода 31.12.2016 года на 5887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F05C66" w:rsidRDefault="00F05C66" w:rsidP="00F05C66">
      <w:pPr>
        <w:ind w:firstLine="540"/>
        <w:jc w:val="both"/>
      </w:pPr>
      <w:r>
        <w:t>2.</w:t>
      </w:r>
      <w:r w:rsidRPr="006D7F23">
        <w:t xml:space="preserve"> В нарушение требований, установленных пунктом 1 статьи 10 Федерального закона № 402-ФЗ, несвоевременно осуществлена регистрация и накопление данных, содержащихся в первичных учетных документах, в регистрах бухгалтерского учета: первичный документ на очистку дорог от снега сельских населенных пунктов – акт приема-сдачи услуг, отражен в учете поселения в марте 2018 года. Ежемесячно (установленный отчетный период) (за январь, февраль месяцы) первичный документ, с указанием объема выполненных работ поставщиком услуг, своевременно не составлен, в учете поселения ежемесячно не отражен.</w:t>
      </w:r>
    </w:p>
    <w:p w:rsidR="00157EB9" w:rsidRDefault="00157EB9" w:rsidP="007A0B5A">
      <w:pPr>
        <w:ind w:firstLine="540"/>
        <w:jc w:val="both"/>
      </w:pPr>
      <w:r w:rsidRPr="006A2911">
        <w:t xml:space="preserve"> </w:t>
      </w:r>
    </w:p>
    <w:p w:rsidR="00C87CAB" w:rsidRDefault="00602D46" w:rsidP="00F05C66">
      <w:pPr>
        <w:ind w:firstLine="540"/>
        <w:jc w:val="both"/>
      </w:pPr>
      <w:r w:rsidRPr="00602D46">
        <w:t xml:space="preserve"> </w:t>
      </w:r>
      <w:bookmarkStart w:id="0" w:name="_GoBack"/>
      <w:bookmarkEnd w:id="0"/>
      <w:proofErr w:type="gramStart"/>
      <w:r w:rsidR="009E142E" w:rsidRPr="000D1369">
        <w:t>По результатам проведенного контрольного мероприятия направлены:</w:t>
      </w:r>
      <w:r w:rsidR="009E142E" w:rsidRPr="000D1369">
        <w:br/>
      </w:r>
      <w:r>
        <w:t xml:space="preserve">          </w:t>
      </w:r>
      <w:r w:rsidR="009E142E" w:rsidRPr="004C2FB3">
        <w:t>1.</w:t>
      </w:r>
      <w:proofErr w:type="gramEnd"/>
      <w:r w:rsidR="009E142E" w:rsidRPr="004C2FB3">
        <w:t xml:space="preserve"> Представление </w:t>
      </w:r>
      <w:r w:rsidR="00AC72E3" w:rsidRPr="004C2FB3">
        <w:t xml:space="preserve">- в адрес Главы </w:t>
      </w:r>
      <w:r w:rsidR="00B84BD6">
        <w:t>Верхненалимс</w:t>
      </w:r>
      <w:r w:rsidR="00B84BD6" w:rsidRPr="00DB1B9A">
        <w:t>кого</w:t>
      </w:r>
      <w:r w:rsidR="00DB1B9A" w:rsidRPr="00DB1B9A">
        <w:t xml:space="preserve"> </w:t>
      </w:r>
      <w:r w:rsidR="002A0E03">
        <w:t>сел</w:t>
      </w:r>
      <w:r w:rsidR="009E142E" w:rsidRPr="004C2FB3">
        <w:t>ьского</w:t>
      </w:r>
      <w:r w:rsidR="00667C17" w:rsidRPr="004C2FB3">
        <w:t xml:space="preserve"> </w:t>
      </w:r>
      <w:r w:rsidR="009E142E" w:rsidRPr="004C2FB3">
        <w:t>поселения</w:t>
      </w:r>
      <w:r w:rsidR="00B76CD9">
        <w:t>.</w:t>
      </w:r>
      <w:r w:rsidR="009E142E" w:rsidRPr="004C2FB3">
        <w:br/>
      </w:r>
      <w:r w:rsidR="000859E8" w:rsidRPr="004C2FB3">
        <w:t xml:space="preserve">          </w:t>
      </w:r>
      <w:r w:rsidR="009E142E" w:rsidRPr="004C2FB3">
        <w:t xml:space="preserve">2. </w:t>
      </w:r>
      <w:r w:rsidR="00C87CAB" w:rsidRPr="004C2FB3">
        <w:t>Акт проверки</w:t>
      </w:r>
      <w:r w:rsidR="00C87CAB">
        <w:t xml:space="preserve"> – в адрес Счетной палаты Республики Татарстан.</w:t>
      </w:r>
    </w:p>
    <w:p w:rsidR="00602D46" w:rsidRDefault="00C87CAB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  <w:r>
        <w:rPr>
          <w:rFonts w:ascii="Times New Roman" w:eastAsia="Times New Roman"/>
        </w:rPr>
        <w:t>3.</w:t>
      </w:r>
      <w:r w:rsidR="009E142E" w:rsidRPr="004C2FB3">
        <w:rPr>
          <w:rFonts w:ascii="Times New Roman" w:eastAsia="Times New Roman"/>
        </w:rPr>
        <w:t>Акт проверки - в Прокуратуру города Заинск Республики Татарстан</w:t>
      </w:r>
      <w:r w:rsidR="00B76CD9">
        <w:rPr>
          <w:rFonts w:ascii="Times New Roman" w:eastAsia="Times New Roman"/>
        </w:rPr>
        <w:t>.</w:t>
      </w:r>
    </w:p>
    <w:p w:rsidR="002A0E03" w:rsidRDefault="002A0E03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</w:p>
    <w:p w:rsidR="009E142E" w:rsidRPr="00D341E6" w:rsidRDefault="009E142E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  <w:r w:rsidRPr="00D341E6">
        <w:rPr>
          <w:rFonts w:ascii="Times New Roman" w:eastAsia="Times New Roman"/>
        </w:rPr>
        <w:t xml:space="preserve">Председатель  МКУ «КСП Заинского </w:t>
      </w:r>
      <w:r w:rsidR="000859E8">
        <w:rPr>
          <w:rFonts w:ascii="Times New Roman" w:eastAsia="Times New Roman"/>
        </w:rPr>
        <w:tab/>
      </w:r>
    </w:p>
    <w:p w:rsidR="009E142E" w:rsidRPr="008D6828" w:rsidRDefault="002A0E03" w:rsidP="00D341E6">
      <w:pPr>
        <w:pStyle w:val="Style11"/>
        <w:widowControl/>
        <w:tabs>
          <w:tab w:val="left" w:pos="5040"/>
        </w:tabs>
        <w:rPr>
          <w:rFonts w:eastAsia="Times New Roman"/>
        </w:rPr>
      </w:pPr>
      <w:r>
        <w:rPr>
          <w:rFonts w:ascii="Times New Roman" w:eastAsia="Times New Roman"/>
        </w:rPr>
        <w:t xml:space="preserve">          </w:t>
      </w:r>
      <w:r w:rsidR="009E142E" w:rsidRPr="00D341E6">
        <w:rPr>
          <w:rFonts w:ascii="Times New Roman" w:eastAsia="Times New Roman"/>
        </w:rPr>
        <w:t xml:space="preserve">муниципального района </w:t>
      </w:r>
      <w:proofErr w:type="gramStart"/>
      <w:r w:rsidR="009E142E" w:rsidRPr="00D341E6">
        <w:rPr>
          <w:rFonts w:ascii="Times New Roman" w:eastAsia="Times New Roman"/>
        </w:rPr>
        <w:t xml:space="preserve">РТ»                                            </w:t>
      </w:r>
      <w:r w:rsidR="00667C17">
        <w:rPr>
          <w:rFonts w:ascii="Times New Roman" w:eastAsia="Times New Roman"/>
        </w:rPr>
        <w:t xml:space="preserve">              </w:t>
      </w:r>
      <w:r w:rsidR="009E142E" w:rsidRPr="00D341E6">
        <w:rPr>
          <w:rFonts w:ascii="Times New Roman" w:eastAsia="Times New Roman"/>
        </w:rPr>
        <w:t xml:space="preserve">              С.</w:t>
      </w:r>
      <w:proofErr w:type="gramEnd"/>
      <w:r w:rsidR="009E142E" w:rsidRPr="00D341E6">
        <w:rPr>
          <w:rFonts w:ascii="Times New Roman" w:eastAsia="Times New Roman"/>
        </w:rPr>
        <w:t>М.</w:t>
      </w:r>
      <w:r w:rsidR="00E230C7">
        <w:rPr>
          <w:rFonts w:ascii="Times New Roman" w:eastAsia="Times New Roman"/>
        </w:rPr>
        <w:t xml:space="preserve"> </w:t>
      </w:r>
      <w:proofErr w:type="spellStart"/>
      <w:r w:rsidR="009E142E" w:rsidRPr="00D341E6">
        <w:rPr>
          <w:rFonts w:ascii="Times New Roman" w:eastAsia="Times New Roman"/>
        </w:rPr>
        <w:t>Минебаева</w:t>
      </w:r>
      <w:proofErr w:type="spellEnd"/>
      <w:r w:rsidR="009E142E" w:rsidRPr="00D341E6">
        <w:rPr>
          <w:rFonts w:ascii="Times New Roman" w:eastAsia="Times New Roman"/>
        </w:rPr>
        <w:t xml:space="preserve">                                                                                            </w:t>
      </w:r>
      <w:r w:rsidR="009E142E">
        <w:rPr>
          <w:rFonts w:eastAsia="Times New Roman"/>
        </w:rPr>
        <w:tab/>
      </w:r>
      <w:r w:rsidR="009E142E">
        <w:rPr>
          <w:rFonts w:eastAsia="Times New Roman"/>
        </w:rPr>
        <w:tab/>
      </w:r>
      <w:r w:rsidR="009E142E">
        <w:rPr>
          <w:rFonts w:eastAsia="Times New Roman"/>
        </w:rPr>
        <w:tab/>
      </w:r>
    </w:p>
    <w:sectPr w:rsidR="009E142E" w:rsidRPr="008D6828" w:rsidSect="00602D4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47F"/>
    <w:multiLevelType w:val="hybridMultilevel"/>
    <w:tmpl w:val="2BFE202A"/>
    <w:lvl w:ilvl="0" w:tplc="A6EE8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5E441C"/>
    <w:multiLevelType w:val="hybridMultilevel"/>
    <w:tmpl w:val="A27276B6"/>
    <w:lvl w:ilvl="0" w:tplc="7C181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322FF7"/>
    <w:multiLevelType w:val="hybridMultilevel"/>
    <w:tmpl w:val="1818C478"/>
    <w:lvl w:ilvl="0" w:tplc="DE608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AE6A85"/>
    <w:multiLevelType w:val="hybridMultilevel"/>
    <w:tmpl w:val="DFAC7202"/>
    <w:lvl w:ilvl="0" w:tplc="4E08064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E36081"/>
    <w:multiLevelType w:val="hybridMultilevel"/>
    <w:tmpl w:val="C7B858F8"/>
    <w:lvl w:ilvl="0" w:tplc="9B802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F"/>
    <w:rsid w:val="00025513"/>
    <w:rsid w:val="0002608F"/>
    <w:rsid w:val="00030BBD"/>
    <w:rsid w:val="00035BE3"/>
    <w:rsid w:val="0004064F"/>
    <w:rsid w:val="00064632"/>
    <w:rsid w:val="000724B3"/>
    <w:rsid w:val="00080CA6"/>
    <w:rsid w:val="000859E8"/>
    <w:rsid w:val="00095675"/>
    <w:rsid w:val="00096817"/>
    <w:rsid w:val="000D3661"/>
    <w:rsid w:val="0011462C"/>
    <w:rsid w:val="001231C7"/>
    <w:rsid w:val="00157EB9"/>
    <w:rsid w:val="001B5085"/>
    <w:rsid w:val="001D67BE"/>
    <w:rsid w:val="001E02EE"/>
    <w:rsid w:val="001E21CF"/>
    <w:rsid w:val="002073C7"/>
    <w:rsid w:val="0020782A"/>
    <w:rsid w:val="00222F7B"/>
    <w:rsid w:val="00245595"/>
    <w:rsid w:val="00250E41"/>
    <w:rsid w:val="00260723"/>
    <w:rsid w:val="00265D66"/>
    <w:rsid w:val="00271A08"/>
    <w:rsid w:val="002A0E03"/>
    <w:rsid w:val="002A71DB"/>
    <w:rsid w:val="00334B74"/>
    <w:rsid w:val="00363159"/>
    <w:rsid w:val="003668FC"/>
    <w:rsid w:val="003717AA"/>
    <w:rsid w:val="00377942"/>
    <w:rsid w:val="003A40A5"/>
    <w:rsid w:val="003E11E0"/>
    <w:rsid w:val="004068AA"/>
    <w:rsid w:val="0043044A"/>
    <w:rsid w:val="004371B4"/>
    <w:rsid w:val="004624E3"/>
    <w:rsid w:val="00462AA8"/>
    <w:rsid w:val="00473354"/>
    <w:rsid w:val="00484CBD"/>
    <w:rsid w:val="00486967"/>
    <w:rsid w:val="004C01F4"/>
    <w:rsid w:val="004C2FB3"/>
    <w:rsid w:val="004C4B8E"/>
    <w:rsid w:val="004D6BA5"/>
    <w:rsid w:val="004E430B"/>
    <w:rsid w:val="004F3259"/>
    <w:rsid w:val="00525794"/>
    <w:rsid w:val="00561B79"/>
    <w:rsid w:val="00571879"/>
    <w:rsid w:val="005B032F"/>
    <w:rsid w:val="005B77AA"/>
    <w:rsid w:val="005F085C"/>
    <w:rsid w:val="005F1CA9"/>
    <w:rsid w:val="005F2236"/>
    <w:rsid w:val="00602D46"/>
    <w:rsid w:val="0062262F"/>
    <w:rsid w:val="00626EF1"/>
    <w:rsid w:val="006424F4"/>
    <w:rsid w:val="00646F45"/>
    <w:rsid w:val="00667C17"/>
    <w:rsid w:val="00673AED"/>
    <w:rsid w:val="00694404"/>
    <w:rsid w:val="006B5963"/>
    <w:rsid w:val="006B7E04"/>
    <w:rsid w:val="006C2C95"/>
    <w:rsid w:val="006E5155"/>
    <w:rsid w:val="006E7BF7"/>
    <w:rsid w:val="007037F6"/>
    <w:rsid w:val="007044C1"/>
    <w:rsid w:val="0070751F"/>
    <w:rsid w:val="0071011B"/>
    <w:rsid w:val="007320DD"/>
    <w:rsid w:val="0075279F"/>
    <w:rsid w:val="0077448B"/>
    <w:rsid w:val="00790E89"/>
    <w:rsid w:val="007A0B5A"/>
    <w:rsid w:val="007B55C0"/>
    <w:rsid w:val="007C2BCE"/>
    <w:rsid w:val="00801546"/>
    <w:rsid w:val="0080327C"/>
    <w:rsid w:val="00815535"/>
    <w:rsid w:val="008360B3"/>
    <w:rsid w:val="00874D9B"/>
    <w:rsid w:val="00883359"/>
    <w:rsid w:val="008B5FDE"/>
    <w:rsid w:val="008D2CBB"/>
    <w:rsid w:val="008D6626"/>
    <w:rsid w:val="008E30C0"/>
    <w:rsid w:val="0095707B"/>
    <w:rsid w:val="00976814"/>
    <w:rsid w:val="0097796F"/>
    <w:rsid w:val="00977CAE"/>
    <w:rsid w:val="009B43A5"/>
    <w:rsid w:val="009B4C7A"/>
    <w:rsid w:val="009B4CCF"/>
    <w:rsid w:val="009E009B"/>
    <w:rsid w:val="009E142E"/>
    <w:rsid w:val="009F6E82"/>
    <w:rsid w:val="00A21E85"/>
    <w:rsid w:val="00A37015"/>
    <w:rsid w:val="00A5054F"/>
    <w:rsid w:val="00A60693"/>
    <w:rsid w:val="00AA6826"/>
    <w:rsid w:val="00AB2B3B"/>
    <w:rsid w:val="00AB2B66"/>
    <w:rsid w:val="00AC1D06"/>
    <w:rsid w:val="00AC72E3"/>
    <w:rsid w:val="00AD0D03"/>
    <w:rsid w:val="00AF039A"/>
    <w:rsid w:val="00B10C4F"/>
    <w:rsid w:val="00B126C7"/>
    <w:rsid w:val="00B152D9"/>
    <w:rsid w:val="00B16729"/>
    <w:rsid w:val="00B37AE4"/>
    <w:rsid w:val="00B733D6"/>
    <w:rsid w:val="00B76CD9"/>
    <w:rsid w:val="00B8086A"/>
    <w:rsid w:val="00B8106F"/>
    <w:rsid w:val="00B83353"/>
    <w:rsid w:val="00B84BD6"/>
    <w:rsid w:val="00BB25BE"/>
    <w:rsid w:val="00BB3AE4"/>
    <w:rsid w:val="00BB770E"/>
    <w:rsid w:val="00BB795D"/>
    <w:rsid w:val="00BC7947"/>
    <w:rsid w:val="00BD3EC1"/>
    <w:rsid w:val="00BD5320"/>
    <w:rsid w:val="00BD5879"/>
    <w:rsid w:val="00BF5191"/>
    <w:rsid w:val="00BF63F7"/>
    <w:rsid w:val="00C2704C"/>
    <w:rsid w:val="00C7134A"/>
    <w:rsid w:val="00C76ABA"/>
    <w:rsid w:val="00C85096"/>
    <w:rsid w:val="00C87CAB"/>
    <w:rsid w:val="00C94DD9"/>
    <w:rsid w:val="00CA4454"/>
    <w:rsid w:val="00CB6F3E"/>
    <w:rsid w:val="00CD078C"/>
    <w:rsid w:val="00CD26A2"/>
    <w:rsid w:val="00CE598A"/>
    <w:rsid w:val="00D22A03"/>
    <w:rsid w:val="00D341E6"/>
    <w:rsid w:val="00D3634A"/>
    <w:rsid w:val="00D409F0"/>
    <w:rsid w:val="00D428CF"/>
    <w:rsid w:val="00D54476"/>
    <w:rsid w:val="00D62A55"/>
    <w:rsid w:val="00D9025E"/>
    <w:rsid w:val="00D9070A"/>
    <w:rsid w:val="00D91BBB"/>
    <w:rsid w:val="00D942D6"/>
    <w:rsid w:val="00DB1B9A"/>
    <w:rsid w:val="00DC78E0"/>
    <w:rsid w:val="00DC7C87"/>
    <w:rsid w:val="00DD1A1F"/>
    <w:rsid w:val="00E05A5B"/>
    <w:rsid w:val="00E12241"/>
    <w:rsid w:val="00E22FAC"/>
    <w:rsid w:val="00E230C7"/>
    <w:rsid w:val="00E263B1"/>
    <w:rsid w:val="00E30E31"/>
    <w:rsid w:val="00E45900"/>
    <w:rsid w:val="00E57DDD"/>
    <w:rsid w:val="00E7279A"/>
    <w:rsid w:val="00E747B0"/>
    <w:rsid w:val="00E77B10"/>
    <w:rsid w:val="00EC4ADF"/>
    <w:rsid w:val="00ED3DC7"/>
    <w:rsid w:val="00EF27D6"/>
    <w:rsid w:val="00EF364B"/>
    <w:rsid w:val="00F01095"/>
    <w:rsid w:val="00F05A85"/>
    <w:rsid w:val="00F05C66"/>
    <w:rsid w:val="00F05DE3"/>
    <w:rsid w:val="00F12AEF"/>
    <w:rsid w:val="00F250BA"/>
    <w:rsid w:val="00F45103"/>
    <w:rsid w:val="00F5167A"/>
    <w:rsid w:val="00F5507F"/>
    <w:rsid w:val="00F6247E"/>
    <w:rsid w:val="00F71D23"/>
    <w:rsid w:val="00F8097A"/>
    <w:rsid w:val="00F940F3"/>
    <w:rsid w:val="00FB23EC"/>
    <w:rsid w:val="00FC60C1"/>
    <w:rsid w:val="00FE67E9"/>
    <w:rsid w:val="00FF561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C2704C"/>
    <w:pPr>
      <w:widowControl w:val="0"/>
      <w:autoSpaceDE w:val="0"/>
      <w:autoSpaceDN w:val="0"/>
      <w:adjustRightInd w:val="0"/>
      <w:spacing w:line="259" w:lineRule="exact"/>
      <w:ind w:firstLine="480"/>
      <w:jc w:val="both"/>
    </w:pPr>
    <w:rPr>
      <w:rFonts w:ascii="Arial Unicode MS" w:eastAsia="Arial Unicode MS"/>
    </w:rPr>
  </w:style>
  <w:style w:type="character" w:customStyle="1" w:styleId="FontStyle31">
    <w:name w:val="Font Style31"/>
    <w:rsid w:val="00F8097A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32">
    <w:name w:val="Font Style32"/>
    <w:rsid w:val="00F8097A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11462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3">
    <w:name w:val="Balloon Text"/>
    <w:basedOn w:val="a"/>
    <w:link w:val="a4"/>
    <w:uiPriority w:val="99"/>
    <w:semiHidden/>
    <w:unhideWhenUsed/>
    <w:rsid w:val="0088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"/>
    <w:rsid w:val="00BB770E"/>
    <w:pPr>
      <w:widowControl w:val="0"/>
      <w:autoSpaceDE w:val="0"/>
      <w:autoSpaceDN w:val="0"/>
      <w:adjustRightInd w:val="0"/>
      <w:spacing w:line="307" w:lineRule="exact"/>
      <w:ind w:firstLine="576"/>
      <w:jc w:val="both"/>
    </w:pPr>
  </w:style>
  <w:style w:type="character" w:customStyle="1" w:styleId="FontStyle55">
    <w:name w:val="Font Style55"/>
    <w:rsid w:val="00BB770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B7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B77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4C7A"/>
    <w:rPr>
      <w:color w:val="0000FF"/>
      <w:u w:val="single"/>
    </w:rPr>
  </w:style>
  <w:style w:type="paragraph" w:customStyle="1" w:styleId="Style33">
    <w:name w:val="Style33"/>
    <w:basedOn w:val="a"/>
    <w:rsid w:val="008E30C0"/>
    <w:pPr>
      <w:widowControl w:val="0"/>
      <w:autoSpaceDE w:val="0"/>
      <w:autoSpaceDN w:val="0"/>
      <w:adjustRightInd w:val="0"/>
      <w:spacing w:line="298" w:lineRule="exact"/>
      <w:ind w:firstLine="13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C2704C"/>
    <w:pPr>
      <w:widowControl w:val="0"/>
      <w:autoSpaceDE w:val="0"/>
      <w:autoSpaceDN w:val="0"/>
      <w:adjustRightInd w:val="0"/>
      <w:spacing w:line="259" w:lineRule="exact"/>
      <w:ind w:firstLine="480"/>
      <w:jc w:val="both"/>
    </w:pPr>
    <w:rPr>
      <w:rFonts w:ascii="Arial Unicode MS" w:eastAsia="Arial Unicode MS"/>
    </w:rPr>
  </w:style>
  <w:style w:type="character" w:customStyle="1" w:styleId="FontStyle31">
    <w:name w:val="Font Style31"/>
    <w:rsid w:val="00F8097A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32">
    <w:name w:val="Font Style32"/>
    <w:rsid w:val="00F8097A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11462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3">
    <w:name w:val="Balloon Text"/>
    <w:basedOn w:val="a"/>
    <w:link w:val="a4"/>
    <w:uiPriority w:val="99"/>
    <w:semiHidden/>
    <w:unhideWhenUsed/>
    <w:rsid w:val="0088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"/>
    <w:rsid w:val="00BB770E"/>
    <w:pPr>
      <w:widowControl w:val="0"/>
      <w:autoSpaceDE w:val="0"/>
      <w:autoSpaceDN w:val="0"/>
      <w:adjustRightInd w:val="0"/>
      <w:spacing w:line="307" w:lineRule="exact"/>
      <w:ind w:firstLine="576"/>
      <w:jc w:val="both"/>
    </w:pPr>
  </w:style>
  <w:style w:type="character" w:customStyle="1" w:styleId="FontStyle55">
    <w:name w:val="Font Style55"/>
    <w:rsid w:val="00BB770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B7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B77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4C7A"/>
    <w:rPr>
      <w:color w:val="0000FF"/>
      <w:u w:val="single"/>
    </w:rPr>
  </w:style>
  <w:style w:type="paragraph" w:customStyle="1" w:styleId="Style33">
    <w:name w:val="Style33"/>
    <w:basedOn w:val="a"/>
    <w:rsid w:val="008E30C0"/>
    <w:pPr>
      <w:widowControl w:val="0"/>
      <w:autoSpaceDE w:val="0"/>
      <w:autoSpaceDN w:val="0"/>
      <w:adjustRightInd w:val="0"/>
      <w:spacing w:line="298" w:lineRule="exact"/>
      <w:ind w:firstLine="13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AFBE-6406-46EC-A7CA-B728B1FC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2016-02-01T06:25:00Z</cp:lastPrinted>
  <dcterms:created xsi:type="dcterms:W3CDTF">2012-05-22T09:41:00Z</dcterms:created>
  <dcterms:modified xsi:type="dcterms:W3CDTF">2019-09-18T06:36:00Z</dcterms:modified>
</cp:coreProperties>
</file>